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144"/>
          <w:szCs w:val="144"/>
          <w:u w:val="single"/>
          <w:lang w:val="en-US" w:eastAsia="zh-CN"/>
        </w:rPr>
        <w:t>CosyOS</w:t>
      </w:r>
      <w:r>
        <w:rPr>
          <w:rFonts w:hint="eastAsia"/>
          <w:sz w:val="84"/>
          <w:szCs w:val="84"/>
          <w:u w:val="single"/>
          <w:lang w:val="en-US" w:eastAsia="zh-CN"/>
        </w:rPr>
        <w:t xml:space="preserve"> </w:t>
      </w:r>
      <w:r>
        <w:rPr>
          <w:rFonts w:hint="eastAsia"/>
          <w:sz w:val="52"/>
          <w:szCs w:val="52"/>
          <w:u w:val="single"/>
          <w:lang w:val="en-US" w:eastAsia="zh-CN"/>
        </w:rPr>
        <w:t>实时操作系统</w:t>
      </w:r>
    </w:p>
    <w:p>
      <w:pPr>
        <w:jc w:val="center"/>
        <w:rPr>
          <w:rFonts w:hint="eastAsia"/>
          <w:sz w:val="84"/>
          <w:szCs w:val="84"/>
          <w:lang w:val="en-US" w:eastAsia="zh-CN"/>
        </w:rPr>
      </w:pPr>
    </w:p>
    <w:p>
      <w:pPr>
        <w:jc w:val="center"/>
        <w:rPr>
          <w:rFonts w:hint="eastAsia"/>
          <w:sz w:val="84"/>
          <w:szCs w:val="84"/>
          <w:lang w:val="en-US" w:eastAsia="zh-CN"/>
        </w:rPr>
      </w:pPr>
    </w:p>
    <w:p>
      <w:pPr>
        <w:pStyle w:val="2"/>
        <w:bidi w:val="0"/>
        <w:jc w:val="center"/>
        <w:rPr>
          <w:rFonts w:hint="eastAsia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CosyOS - API</w:t>
      </w:r>
    </w:p>
    <w:p>
      <w:pPr>
        <w:pStyle w:val="2"/>
        <w:bidi w:val="0"/>
        <w:jc w:val="center"/>
        <w:rPr>
          <w:rFonts w:hint="default"/>
          <w:sz w:val="52"/>
          <w:szCs w:val="52"/>
          <w:vertAlign w:val="baseline"/>
          <w:lang w:val="en-US" w:eastAsia="zh-CN"/>
        </w:rPr>
      </w:pPr>
      <w:r>
        <w:rPr>
          <w:rFonts w:hint="eastAsia"/>
          <w:sz w:val="52"/>
          <w:szCs w:val="52"/>
          <w:vertAlign w:val="baseline"/>
          <w:lang w:val="en-US" w:eastAsia="zh-CN"/>
        </w:rPr>
        <w:t>用户参考手册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目录</w:t>
      </w:r>
    </w:p>
    <w:p>
      <w:pPr>
        <w:pStyle w:val="10"/>
        <w:keepNext/>
        <w:keepLines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概述........................................................................................................6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任务........................................................................................................8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声明任务................................................................................................8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声明无私信的任务..................................................................................8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声明有私信的任务..................................................................................9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创建任务...............................................................................................10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创建一般任务.......................................................................................10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创建定时中断任务................................................................................13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创建定时查询任务................................................................................14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创建钩子..............................................................................................15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创建定时中断钩子................................................................................15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创建定时查询钩子................................................................................16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启动任务.............................................................................................17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启动任务..............................................................................................17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启动任务并就绪...................................................................................18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启动任务并挂起....................................................................................18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操作自身任务.......................................................................................19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设置自身任务优先级............................................................................19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挂起自身任务.......................................................................................19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恢复指定任务并挂起自身任务..............................................................20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删除自身任务.......................................................................................20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结束自身任务.......................................................................................20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操作指定任务.......................................................................................21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设置任务优先级....................................................................................21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恢复任务...............................................................................................22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挂起任务...............................................................................................23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删除任务...............................................................................................24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信号量..................................................................................................25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二值信号量...........................................................................................25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声明二值信号量....................................................................................25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创建二值信号量....................................................................................25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查询二值信号量....................................................................................25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释放二值信号量....................................................................................26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等待二值信号量....................................................................................26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获取二值信号量....................................................................................27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上锁二值信号量....................................................................................27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互斥信号量...........................................................................................28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声明互斥信号量....................................................................................28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创建互斥信号量....................................................................................28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释放互斥信号量....................................................................................29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获取互斥信号量....................................................................................29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计数信号量...........................................................................................30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声明计数信号量....................................................................................30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创建计数信号量....................................................................................30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释放计数信号量....................................................................................30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获取计数信号量....................................................................................31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延时.....................................................................................................32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自身任务延时.......................................................................................32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延时滴答周期.......................................................................................32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延时毫秒...............................................................................................32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延时秒钟...............................................................................................33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延时分钟...............................................................................................33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延时小时...............................................................................................33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设置延时...............................................................................................34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设置延时滴答周期................................................................................34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设置延时毫秒.......................................................................................35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设置延时秒钟.......................................................................................35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设置延时分钟.......................................................................................36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设置延时小时.......................................................................................36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清除延时...............................................................................................37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定时......................................................................................................38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5.1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定时中断...............................................................................................38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定时中断滴答周期................................................................................38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定时中断毫秒.......................................................................................39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定时中断秒钟.......................................................................................39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定时中断分钟.......................................................................................40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定时中断小时.......................................................................................40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定时中断定时器自动重装载..................................................................41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5.2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定时查询..............................................................................................42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定时查询滴答周期................................................................................42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定时查询毫秒.......................................................................................43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5.2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定时查询秒钟.......................................................................................43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5.2</w:t>
      </w:r>
      <w:r>
        <w:rPr>
          <w:rFonts w:hint="eastAsia"/>
          <w:lang w:val="en-US" w:eastAsia="zh-CN"/>
        </w:rPr>
        <w:t>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定时查询分钟.......................................................................................44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5.2</w:t>
      </w:r>
      <w:r>
        <w:rPr>
          <w:rFonts w:hint="eastAsia"/>
          <w:lang w:val="en-US" w:eastAsia="zh-CN"/>
        </w:rPr>
        <w:t>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定时查询小时.......................................................................................44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5.2.6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定时查询定时器自动重装载..................................................................45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私信.....................................................................................................46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发送私信..............................................................................................46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接收私信..............................................................................................47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飞信......................................................................................................48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声明信箱..............................................................................................48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创建信箱..............................................................................................48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发送飞信..............................................................................................49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接收飞信..............................................................................................49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消息邮箱..............................................................................................51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声明消息邮箱.......................................................................................51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创建消息邮箱.......................................................................................51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发送邮件..............................................................................................52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接收邮件..............................................................................................53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9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消息队列..............................................................................................54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声明消息队列.......................................................................................54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创建消息队列.......................................................................................54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发送消息..............................................................................................55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接收消息.............................................................................................56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10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事件标志组..........................................................................................58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声明标志组与定义标志位.....................................................................58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创建标志组...........................................................................................60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查询标志组...........................................................................................61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等待标志组...........................................................................................62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清除标志组...........................................................................................63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查询标志位...........................................................................................63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设置标志位...........................................................................................64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10.8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清除标志位...........................................................................................65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设置多标志位.......................................................................................66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10.10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清除多标志位.......................................................................................67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11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全局变量访问.......................................................................................68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读全局变量...........................................................................................68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读全局数组...........................................................................................70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读全局字符串.......................................................................................71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写全局变量...........................................................................................71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写全局数组...........................................................................................72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写全局字符串.......................................................................................73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全局变量自运算....................................................................................74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12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动态内存管理.......................................................................................75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进程内存...............................................................................................75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malloc...................................................................................................75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calloc....................................................................................................75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realloc..................................................................................................76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free.......................................................................................................76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线程内存...............................................................................................77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创建线程内存池....................................................................................77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初始化线程内存池................................................................................77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12.2.3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线程内存分配.......................................................................................78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leftChars="0"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12.2.4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释放线程内存池....................................................................................78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13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软件RTC.............................................................................................79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设置时间...............................................................................................79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获取时间...............................................................................................79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14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DEBUG................................................................................................80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DEBUG发送.........................................................................................80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DEBUG接收.........................................................................................80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15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临界区..................................................................................................82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任务临界区...........................................................................................82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420" w:firstLineChars="0"/>
        <w:jc w:val="distribute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全局临界区...........................................................................................83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16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任务调度...............................................................................................84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附录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单片机c语言 - 数据类型重入性统计分析表........................................85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1 概述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用户通过调用API来实现对系统服务的调用。所有API均为宏定义，所有系统服务也为宏定义，所有API参数均支持宏定义。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API分类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CosyOS的API，根据功能和使用场景的不同可分为五类：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1、创建API</w:t>
      </w:r>
      <w:r>
        <w:rPr>
          <w:rFonts w:hint="eastAsia"/>
          <w:lang w:val="en-US" w:eastAsia="zh-CN"/>
        </w:rPr>
        <w:t xml:space="preserve">  前缀为“u”，分为用户声明项目（uExtern）、用户创建项目（uCreate）和用户定义项目（uDef）。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2、任务API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前缀为“u”，指仅在任务中调用。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3、滴答API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前缀为“t”，指仅在系统滴答/定时器0中断中调用，包括在滴答钩子、定时中断钩子和定时查询钩子中调用。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4、中断API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前缀为“i”，指仅在用户中断中调用。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5、公共API</w:t>
      </w:r>
      <w:r>
        <w:rPr>
          <w:rFonts w:hint="eastAsia"/>
          <w:lang w:val="en-US" w:eastAsia="zh-CN"/>
        </w:rPr>
        <w:t xml:space="preserve">  前缀为“x”，指可在任意处（任务、滴答、中断）调用。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API调用条件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[C89]</w:t>
      </w:r>
      <w:r>
        <w:rPr>
          <w:rFonts w:hint="eastAsia"/>
          <w:lang w:val="en-US" w:eastAsia="zh-CN"/>
        </w:rPr>
        <w:t xml:space="preserve">  编译模式为C89模式时调用的API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[C99]</w:t>
      </w:r>
      <w:r>
        <w:rPr>
          <w:rFonts w:hint="eastAsia"/>
          <w:lang w:val="en-US" w:eastAsia="zh-CN"/>
        </w:rPr>
        <w:t xml:space="preserve">  编译模式为C99模式时调用的API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[GNU]</w:t>
      </w:r>
      <w:r>
        <w:rPr>
          <w:rFonts w:hint="eastAsia"/>
          <w:lang w:val="en-US" w:eastAsia="zh-CN"/>
        </w:rPr>
        <w:t xml:space="preserve">  编译器支持GNU扩展时调用的API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[!GNU]</w:t>
      </w:r>
      <w:r>
        <w:rPr>
          <w:rFonts w:hint="eastAsia"/>
          <w:lang w:val="en-US" w:eastAsia="zh-CN"/>
        </w:rPr>
        <w:t xml:space="preserve">  编译器不支持GNU扩展时调用的API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[ARM]</w:t>
      </w:r>
      <w:r>
        <w:rPr>
          <w:rFonts w:hint="eastAsia"/>
          <w:lang w:val="en-US" w:eastAsia="zh-CN"/>
        </w:rPr>
        <w:t xml:space="preserve">  使用ARM内核的MCU时调用的中断API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[!ARM]</w:t>
      </w:r>
      <w:r>
        <w:rPr>
          <w:rFonts w:hint="eastAsia"/>
          <w:lang w:val="en-US" w:eastAsia="zh-CN"/>
        </w:rPr>
        <w:t xml:space="preserve">  使用非ARM内核的MCU时调用的中断API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API格式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7030A0"/>
          <w:lang w:val="en-US" w:eastAsia="zh-CN"/>
        </w:rPr>
        <w:t>[预处理指令]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API名称</w:t>
      </w:r>
      <w:r>
        <w:rPr>
          <w:rFonts w:hint="eastAsia"/>
          <w:b/>
          <w:bCs/>
          <w:color w:val="843C0B" w:themeColor="accent2" w:themeShade="80"/>
          <w:lang w:val="en-US" w:eastAsia="zh-CN"/>
        </w:rPr>
        <w:t>(API参数)</w:t>
      </w:r>
      <w:r>
        <w:rPr>
          <w:rFonts w:hint="eastAsia"/>
          <w:b/>
          <w:bCs/>
          <w:color w:val="0070C0"/>
          <w:lang w:val="en-US" w:eastAsia="zh-CN"/>
        </w:rPr>
        <w:t xml:space="preserve"> </w:t>
      </w:r>
      <w:r>
        <w:rPr>
          <w:rFonts w:hint="eastAsia"/>
          <w:b/>
          <w:bCs/>
          <w:color w:val="FF0000"/>
          <w:lang w:val="en-US" w:eastAsia="zh-CN"/>
        </w:rPr>
        <w:t>附加代码段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color w:val="7030A0"/>
          <w:lang w:val="en-US" w:eastAsia="zh-CN"/>
        </w:rPr>
        <w:t>[预处理指令]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预处理指令  </w:t>
      </w:r>
      <w:r>
        <w:rPr>
          <w:rFonts w:hint="eastAsia"/>
          <w:b w:val="0"/>
          <w:bCs w:val="0"/>
          <w:lang w:val="en-US" w:eastAsia="zh-CN"/>
        </w:rPr>
        <w:t>有少数API需预处理指令相配合。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附加代码段</w:t>
      </w:r>
      <w:r>
        <w:rPr>
          <w:rFonts w:hint="eastAsia"/>
          <w:lang w:val="en-US" w:eastAsia="zh-CN"/>
        </w:rPr>
        <w:t xml:space="preserve">  根据功能的需要，由用户按指定格式写入的代码或参数，是宏替换之后代码的延续。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API返回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1、无返回</w:t>
      </w:r>
      <w:r>
        <w:rPr>
          <w:rFonts w:hint="eastAsia"/>
          <w:lang w:val="en-US" w:eastAsia="zh-CN"/>
        </w:rPr>
        <w:t xml:space="preserve">  服务的执行结果一定是成功的，所以不需要返回。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2、返回结果</w:t>
      </w:r>
      <w:r>
        <w:rPr>
          <w:rFonts w:hint="eastAsia"/>
          <w:lang w:val="en-US" w:eastAsia="zh-CN"/>
        </w:rPr>
        <w:t xml:space="preserve">  服务的执行结果可能会失败，而且失败原因是唯一的。执行结果为bool型，false为失败，true为成功。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3、返回错误码</w:t>
      </w:r>
      <w:r>
        <w:rPr>
          <w:rFonts w:hint="eastAsia"/>
          <w:lang w:val="en-US" w:eastAsia="zh-CN"/>
        </w:rPr>
        <w:t xml:space="preserve">  服务的执行结果可能会失败，导致失败的原因可能有多个。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4、返回指针</w:t>
      </w:r>
      <w:r>
        <w:rPr>
          <w:rFonts w:hint="eastAsia"/>
          <w:lang w:val="en-US" w:eastAsia="zh-CN"/>
        </w:rPr>
        <w:t xml:space="preserve">  首先需要返回的就是指针；其次，如果返回为NULL，说明结果是失败的。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5、返回值</w:t>
      </w:r>
      <w:r>
        <w:rPr>
          <w:rFonts w:hint="eastAsia"/>
          <w:lang w:val="en-US" w:eastAsia="zh-CN"/>
        </w:rPr>
        <w:t xml:space="preserve">  返回一个相应数据类型的数值，特定情况下，也能表示结果（如飞信）。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错误码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00B050"/>
          <w:lang w:val="en-US" w:eastAsia="zh-CN"/>
        </w:rPr>
        <w:t>1、绿码</w:t>
      </w:r>
      <w:r>
        <w:rPr>
          <w:rFonts w:hint="eastAsia"/>
          <w:lang w:val="en-US" w:eastAsia="zh-CN"/>
        </w:rPr>
        <w:t xml:space="preserve">  无错误。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FFC000"/>
          <w:lang w:val="en-US" w:eastAsia="zh-CN"/>
        </w:rPr>
        <w:t>2、黄码</w:t>
      </w:r>
      <w:r>
        <w:rPr>
          <w:rFonts w:hint="eastAsia"/>
          <w:lang w:val="en-US" w:eastAsia="zh-CN"/>
        </w:rPr>
        <w:t xml:space="preserve">  由于结果已经成功，导致本次并未执行。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3、红码</w:t>
      </w:r>
      <w:r>
        <w:rPr>
          <w:rFonts w:hint="eastAsia"/>
          <w:lang w:val="en-US" w:eastAsia="zh-CN"/>
        </w:rPr>
        <w:t xml:space="preserve">  失败。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 任务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首先，应对私信参数做出必要说明，因为在创建任务的同时需要定义私信形参。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私信参数说明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1、为了确保私信的收发效率，CosyOS规定</w:t>
      </w:r>
      <w:r>
        <w:rPr>
          <w:rFonts w:hint="eastAsia"/>
        </w:rPr>
        <w:t>私信参数至多可定义16个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私信参数不可定义为常量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const</w:t>
      </w:r>
      <w:r>
        <w:rPr>
          <w:rFonts w:hint="eastAsia"/>
          <w:lang w:eastAsia="zh-CN"/>
        </w:rPr>
        <w:t>）。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私信参数</w:t>
      </w:r>
      <w:r>
        <w:rPr>
          <w:rFonts w:hint="eastAsia"/>
          <w:lang w:val="en-US" w:eastAsia="zh-CN"/>
        </w:rPr>
        <w:t>可以是1、2、4字节变量，不可为8字节变量；如果是结构体，结构体内也不能有8字节变量。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4、针对ARM内核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如果私信参数是结构体，结构体内变量必须4字节对齐；如果启用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了硬件浮点运算单元，私信参数不可为浮点数。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声明任务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任务线程的声明，所有任务均需声明。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声明无私信的任务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vertAlign w:val="baseline"/>
          <w:lang w:val="en-US" w:eastAsia="zh-CN"/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uExternTask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声明有私信的任务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uExternTask_DM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(task, ...)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 - C99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uExternTask_DM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task)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...)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 - C89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...</w:t>
            </w:r>
            <w:r>
              <w:rPr>
                <w:rFonts w:hint="eastAsia"/>
                <w:b w:val="0"/>
                <w:bCs w:val="0"/>
                <w:color w:val="767171" w:themeColor="background2" w:themeShade="80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...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私信形参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注解</w:t>
            </w:r>
          </w:p>
          <w:p>
            <w:pPr>
              <w:ind w:firstLine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</w:t>
            </w:r>
            <w:r>
              <w:rPr>
                <w:rFonts w:hint="eastAsia"/>
                <w:vertAlign w:val="baseline"/>
                <w:lang w:val="en-US" w:eastAsia="zh-CN"/>
              </w:rPr>
              <w:t>MCU内核为8051/251，</w:t>
            </w:r>
            <w:r>
              <w:rPr>
                <w:rFonts w:hint="eastAsia"/>
                <w:lang w:val="en-US" w:eastAsia="zh-CN"/>
              </w:rPr>
              <w:t>私信</w:t>
            </w:r>
            <w:r>
              <w:rPr>
                <w:rFonts w:hint="eastAsia"/>
                <w:vertAlign w:val="baseline"/>
                <w:lang w:val="en-US" w:eastAsia="zh-CN"/>
              </w:rPr>
              <w:t>创建模式为性能创建模式：</w:t>
            </w:r>
          </w:p>
          <w:p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声明任务前，使用预处理指令</w:t>
            </w:r>
            <w:r>
              <w:rPr>
                <w:rFonts w:hint="eastAsia"/>
                <w:color w:val="7030A0"/>
              </w:rPr>
              <w:t>#pragma NOREGPARMS</w:t>
            </w:r>
            <w:r>
              <w:rPr>
                <w:rFonts w:hint="eastAsia"/>
                <w:lang w:val="en-US" w:eastAsia="zh-CN"/>
              </w:rPr>
              <w:t>关闭寄存器传参；</w:t>
            </w:r>
          </w:p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声明任务后，使用预处理指令</w:t>
            </w:r>
            <w:r>
              <w:rPr>
                <w:rFonts w:hint="eastAsia"/>
                <w:color w:val="7030A0"/>
              </w:rPr>
              <w:t>#pragma REGPARMS</w:t>
            </w:r>
            <w:r>
              <w:rPr>
                <w:rFonts w:hint="eastAsia"/>
                <w:lang w:val="en-US" w:eastAsia="zh-CN"/>
              </w:rPr>
              <w:t xml:space="preserve">   开启寄存器传参。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  <w:bidi w:val="0"/>
        <w:rPr>
          <w:rFonts w:hint="default"/>
          <w:vertAlign w:val="baseline"/>
          <w:lang w:val="en-US" w:eastAsia="zh-CN"/>
        </w:rPr>
      </w:pPr>
      <w:r>
        <w:rPr>
          <w:rFonts w:hint="eastAsia"/>
          <w:b/>
          <w:bCs/>
          <w:color w:val="auto"/>
          <w:vertAlign w:val="baseline"/>
          <w:lang w:val="en-US" w:eastAsia="zh-CN"/>
        </w:rPr>
        <w:t>示例（</w:t>
      </w:r>
      <w:r>
        <w:rPr>
          <w:rFonts w:hint="eastAsia"/>
          <w:vertAlign w:val="baseline"/>
          <w:lang w:val="en-US" w:eastAsia="zh-CN"/>
        </w:rPr>
        <w:t>有私信3个参数）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1、智能创建模式，C99模式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uExternTask_DM</w:t>
      </w:r>
      <w:r>
        <w:rPr>
          <w:rFonts w:hint="eastAsia"/>
          <w:color w:val="843C0B" w:themeColor="accent2" w:themeShade="80"/>
          <w:lang w:val="en-US" w:eastAsia="zh-CN"/>
        </w:rPr>
        <w:t>(demo_task, char*, int, float)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2、智能创建模式，C89模式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uExternTask_DM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color w:val="0070C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char*, int, float)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3、8051/251内核，性能创建模式，C89模式</w:t>
      </w:r>
    </w:p>
    <w:p>
      <w:pPr>
        <w:pStyle w:val="10"/>
        <w:bidi w:val="0"/>
        <w:rPr>
          <w:rFonts w:hint="eastAsia"/>
        </w:rPr>
      </w:pPr>
      <w:r>
        <w:rPr>
          <w:rFonts w:hint="eastAsia"/>
          <w:color w:val="7030A0"/>
        </w:rPr>
        <w:t>#pragma NOREGPARMS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uExternTask_DM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color w:val="0070C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char*, int, float)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7030A0"/>
        </w:rPr>
        <w:t>#pragma REGPARMS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创建任务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任务线程的创建，已集成了用于任务循环的while(1)，用户不必再写while(1)。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当</w:t>
      </w:r>
      <w:r>
        <w:rPr>
          <w:rFonts w:hint="eastAsia"/>
          <w:vertAlign w:val="baseline"/>
          <w:lang w:val="en-US" w:eastAsia="zh-CN"/>
        </w:rPr>
        <w:t>MCU内核为</w:t>
      </w:r>
      <w:r>
        <w:rPr>
          <w:rFonts w:hint="eastAsia"/>
          <w:lang w:val="en-US" w:eastAsia="zh-CN"/>
        </w:rPr>
        <w:t>Cortex-M，私信</w:t>
      </w:r>
      <w:r>
        <w:rPr>
          <w:rFonts w:hint="eastAsia"/>
          <w:vertAlign w:val="baseline"/>
          <w:lang w:val="en-US" w:eastAsia="zh-CN"/>
        </w:rPr>
        <w:t>创建模式为智能创建模式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创建任务前，使用预处理指令</w:t>
      </w:r>
      <w:r>
        <w:rPr>
          <w:rFonts w:hint="eastAsia"/>
          <w:color w:val="7030A0"/>
        </w:rPr>
        <w:t>#pragma</w:t>
      </w:r>
      <w:r>
        <w:rPr>
          <w:rFonts w:hint="eastAsia"/>
          <w:color w:val="7030A0"/>
          <w:lang w:val="en-US" w:eastAsia="zh-CN"/>
        </w:rPr>
        <w:t xml:space="preserve"> push</w:t>
      </w:r>
      <w:r>
        <w:rPr>
          <w:rFonts w:hint="eastAsia"/>
          <w:lang w:val="en-US" w:eastAsia="zh-CN"/>
        </w:rPr>
        <w:t>、</w:t>
      </w:r>
      <w:r>
        <w:rPr>
          <w:rFonts w:hint="eastAsia"/>
          <w:color w:val="7030A0"/>
          <w:highlight w:val="none"/>
          <w:lang w:val="en-US" w:eastAsia="zh-CN"/>
        </w:rPr>
        <w:t xml:space="preserve">#pragma </w:t>
      </w:r>
      <w:r>
        <w:rPr>
          <w:rFonts w:hint="eastAsia"/>
          <w:color w:val="7030A0"/>
          <w:lang w:val="en-US" w:eastAsia="zh-CN"/>
        </w:rPr>
        <w:t>O0</w:t>
      </w:r>
      <w:r>
        <w:rPr>
          <w:rFonts w:hint="eastAsia"/>
          <w:color w:val="auto"/>
          <w:lang w:val="en-US" w:eastAsia="zh-CN"/>
        </w:rPr>
        <w:t>设置</w:t>
      </w:r>
      <w:r>
        <w:rPr>
          <w:rFonts w:hint="eastAsia"/>
          <w:vertAlign w:val="baseline"/>
          <w:lang w:val="en-US" w:eastAsia="zh-CN"/>
        </w:rPr>
        <w:t>任务</w:t>
      </w:r>
      <w:r>
        <w:rPr>
          <w:rFonts w:hint="eastAsia"/>
          <w:color w:val="auto"/>
          <w:lang w:val="en-US" w:eastAsia="zh-CN"/>
        </w:rPr>
        <w:t>优化等级为最低级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创建任务后，使用预处理指令</w:t>
      </w:r>
      <w:r>
        <w:rPr>
          <w:rFonts w:hint="eastAsia"/>
          <w:color w:val="7030A0"/>
        </w:rPr>
        <w:t>#pragma</w:t>
      </w:r>
      <w:r>
        <w:rPr>
          <w:rFonts w:hint="eastAsia"/>
          <w:color w:val="7030A0"/>
          <w:lang w:val="en-US" w:eastAsia="zh-CN"/>
        </w:rPr>
        <w:t xml:space="preserve"> pop</w:t>
      </w:r>
      <w:r>
        <w:rPr>
          <w:rFonts w:hint="eastAsia"/>
          <w:color w:val="auto"/>
          <w:lang w:val="en-US" w:eastAsia="zh-CN"/>
        </w:rPr>
        <w:t>恢复默认的优化等级。</w:t>
      </w:r>
    </w:p>
    <w:p>
      <w:pPr>
        <w:ind w:firstLine="420" w:firstLineChars="200"/>
        <w:rPr>
          <w:rFonts w:hint="default"/>
          <w:color w:val="auto"/>
          <w:lang w:val="en-US" w:eastAsia="zh-CN"/>
        </w:rPr>
      </w:pPr>
    </w:p>
    <w:p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当</w:t>
      </w:r>
      <w:r>
        <w:rPr>
          <w:rFonts w:hint="eastAsia"/>
          <w:vertAlign w:val="baseline"/>
          <w:lang w:val="en-US" w:eastAsia="zh-CN"/>
        </w:rPr>
        <w:t>MCU内核为8051/251，</w:t>
      </w:r>
      <w:r>
        <w:rPr>
          <w:rFonts w:hint="eastAsia"/>
          <w:lang w:val="en-US" w:eastAsia="zh-CN"/>
        </w:rPr>
        <w:t>私信</w:t>
      </w:r>
      <w:r>
        <w:rPr>
          <w:rFonts w:hint="eastAsia"/>
          <w:vertAlign w:val="baseline"/>
          <w:lang w:val="en-US" w:eastAsia="zh-CN"/>
        </w:rPr>
        <w:t>创建模式为性能创建模式：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创建任务前，使用预处理指令</w:t>
      </w:r>
      <w:r>
        <w:rPr>
          <w:rFonts w:hint="eastAsia"/>
          <w:color w:val="7030A0"/>
        </w:rPr>
        <w:t>#pragma NOREGPARMS</w:t>
      </w:r>
      <w:r>
        <w:rPr>
          <w:rFonts w:hint="eastAsia"/>
          <w:lang w:val="en-US" w:eastAsia="zh-CN"/>
        </w:rPr>
        <w:t>关闭寄存器传参；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创建任务后，使用预处理指令</w:t>
      </w:r>
      <w:r>
        <w:rPr>
          <w:rFonts w:hint="eastAsia"/>
          <w:color w:val="7030A0"/>
        </w:rPr>
        <w:t>#pragma REGPARMS</w:t>
      </w:r>
      <w:r>
        <w:rPr>
          <w:rFonts w:hint="eastAsia"/>
          <w:lang w:val="en-US" w:eastAsia="zh-CN"/>
        </w:rPr>
        <w:t xml:space="preserve">   开启寄存器传参。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创建一般任务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tpl, tss,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srt,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ndm)</w:t>
            </w:r>
            <w:r>
              <w:rPr>
                <w:rFonts w:hint="eastAsia"/>
                <w:color w:val="FF0000"/>
                <w:lang w:val="en-US" w:eastAsia="zh-CN"/>
              </w:rPr>
              <w:t>(...)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{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任务代码;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color w:val="FF0000"/>
              </w:rPr>
              <w:t>uEndTasking;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任务名称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pl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任务优先级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ss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任务栈大小</w:t>
            </w:r>
            <w:r>
              <w:rPr>
                <w:rFonts w:hint="eastAsia"/>
                <w:lang w:val="en-US" w:eastAsia="zh-CN"/>
              </w:rPr>
              <w:t>（字节数）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srt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安全运行时（单位为时间片，0为无限长）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dm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私信参数的数量（0为无私信）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(...)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私信形参，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可选项，</w:t>
            </w:r>
            <w:r>
              <w:rPr>
                <w:rFonts w:hint="eastAsia"/>
                <w:vertAlign w:val="baseline"/>
                <w:lang w:val="en-US" w:eastAsia="zh-CN"/>
              </w:rPr>
              <w:t>当ndm为0时无此项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vertAlign w:val="baseline"/>
          <w:lang w:val="en-US" w:eastAsia="zh-CN"/>
        </w:rPr>
      </w:pPr>
    </w:p>
    <w:p>
      <w:pPr>
        <w:pStyle w:val="7"/>
        <w:bidi w:val="0"/>
        <w:rPr>
          <w:rFonts w:hint="default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b/>
          <w:bCs/>
          <w:color w:val="auto"/>
          <w:vertAlign w:val="baseline"/>
          <w:lang w:val="en-US" w:eastAsia="zh-CN"/>
        </w:rPr>
        <w:t>示例（</w:t>
      </w:r>
      <w:r>
        <w:rPr>
          <w:rFonts w:hint="default"/>
          <w:vertAlign w:val="baseline"/>
          <w:lang w:val="en-US" w:eastAsia="zh-CN"/>
        </w:rPr>
        <w:t>无</w:t>
      </w:r>
      <w:r>
        <w:rPr>
          <w:rFonts w:hint="eastAsia"/>
          <w:vertAlign w:val="baseline"/>
          <w:lang w:val="en-US" w:eastAsia="zh-CN"/>
        </w:rPr>
        <w:t>私信）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0)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vertAlign w:val="baseline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vertAlign w:val="baseline"/>
          <w:lang w:val="en-US" w:eastAsia="zh-CN"/>
        </w:rPr>
      </w:pPr>
    </w:p>
    <w:p>
      <w:pPr>
        <w:pStyle w:val="7"/>
        <w:bidi w:val="0"/>
        <w:rPr>
          <w:rFonts w:hint="default"/>
          <w:vertAlign w:val="baseline"/>
          <w:lang w:val="en-US" w:eastAsia="zh-CN"/>
        </w:rPr>
      </w:pPr>
      <w:r>
        <w:rPr>
          <w:rFonts w:hint="eastAsia"/>
          <w:b/>
          <w:bCs/>
          <w:color w:val="auto"/>
          <w:vertAlign w:val="baseline"/>
          <w:lang w:val="en-US" w:eastAsia="zh-CN"/>
        </w:rPr>
        <w:t>示例（</w:t>
      </w:r>
      <w:r>
        <w:rPr>
          <w:rFonts w:hint="eastAsia"/>
          <w:vertAlign w:val="baseline"/>
          <w:lang w:val="en-US" w:eastAsia="zh-CN"/>
        </w:rPr>
        <w:t>有私信3个参数）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1、8051/251内核、智能创建模式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3)</w:t>
      </w:r>
      <w:r>
        <w:rPr>
          <w:rFonts w:hint="eastAsia"/>
          <w:color w:val="FF0000"/>
          <w:lang w:val="en-US" w:eastAsia="zh-CN"/>
        </w:rPr>
        <w:t>(char *p, int a, float b)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2、8051/251内核、性能创建模式</w:t>
      </w:r>
    </w:p>
    <w:p>
      <w:pPr>
        <w:pStyle w:val="10"/>
        <w:bidi w:val="0"/>
        <w:rPr>
          <w:rFonts w:hint="eastAsia"/>
          <w:color w:val="7030A0"/>
          <w:lang w:val="en-US" w:eastAsia="zh-CN"/>
        </w:rPr>
      </w:pPr>
      <w:r>
        <w:rPr>
          <w:rFonts w:hint="eastAsia"/>
          <w:color w:val="7030A0"/>
        </w:rPr>
        <w:t>#pragma NOREGPARMS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3)</w:t>
      </w:r>
      <w:r>
        <w:rPr>
          <w:rFonts w:hint="eastAsia"/>
          <w:color w:val="FF0000"/>
          <w:lang w:val="en-US" w:eastAsia="zh-CN"/>
        </w:rPr>
        <w:t>(char *p, int a, float b)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7030A0"/>
        </w:rPr>
      </w:pPr>
      <w:r>
        <w:rPr>
          <w:rFonts w:hint="eastAsia"/>
          <w:color w:val="7030A0"/>
        </w:rPr>
        <w:t>#pragma REGPARMS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3、Cortex-M内核、智能创建模式</w:t>
      </w:r>
    </w:p>
    <w:p>
      <w:pPr>
        <w:pStyle w:val="10"/>
        <w:bidi w:val="0"/>
        <w:rPr>
          <w:rFonts w:hint="eastAsia"/>
          <w:color w:val="7030A0"/>
          <w:lang w:val="en-US" w:eastAsia="zh-CN"/>
        </w:rPr>
      </w:pPr>
      <w:r>
        <w:rPr>
          <w:rFonts w:hint="eastAsia"/>
          <w:color w:val="7030A0"/>
        </w:rPr>
        <w:t xml:space="preserve">#pragma </w:t>
      </w:r>
      <w:r>
        <w:rPr>
          <w:rFonts w:hint="eastAsia"/>
          <w:color w:val="7030A0"/>
          <w:lang w:val="en-US" w:eastAsia="zh-CN"/>
        </w:rPr>
        <w:t>push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7030A0"/>
          <w:lang w:val="en-US" w:eastAsia="zh-CN"/>
        </w:rPr>
      </w:pPr>
      <w:r>
        <w:rPr>
          <w:rFonts w:hint="eastAsia"/>
          <w:color w:val="7030A0"/>
          <w:lang w:val="en-US" w:eastAsia="zh-CN"/>
        </w:rPr>
        <w:t>#pragma O0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</w:t>
      </w:r>
      <w:r>
        <w:rPr>
          <w:rFonts w:hint="eastAsia"/>
          <w:color w:val="843C0B" w:themeColor="accent2" w:themeShade="80"/>
          <w:lang w:val="en-US" w:eastAsia="zh-CN"/>
        </w:rPr>
        <w:t>(demo_task, 1, 128, 0, 3)</w:t>
      </w:r>
      <w:r>
        <w:rPr>
          <w:rFonts w:hint="eastAsia"/>
          <w:color w:val="FF0000"/>
          <w:lang w:val="en-US" w:eastAsia="zh-CN"/>
        </w:rPr>
        <w:t>(char *p, int a, float b)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</w:rPr>
      </w:pPr>
      <w:r>
        <w:rPr>
          <w:rFonts w:hint="eastAsia"/>
          <w:color w:val="7030A0"/>
        </w:rPr>
        <w:t xml:space="preserve">#pragma </w:t>
      </w:r>
      <w:r>
        <w:rPr>
          <w:rFonts w:hint="eastAsia"/>
          <w:color w:val="7030A0"/>
          <w:lang w:val="en-US" w:eastAsia="zh-CN"/>
        </w:rPr>
        <w:t>pop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创建定时中断任务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uCreateTask_TimInt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(tmid,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arl, 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tpl, tss,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srt,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ndm)</w:t>
            </w:r>
            <w:r>
              <w:rPr>
                <w:rFonts w:hint="eastAsia"/>
                <w:color w:val="FF0000"/>
                <w:lang w:val="en-US" w:eastAsia="zh-CN"/>
              </w:rPr>
              <w:t>(...)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{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任务代码;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uSuspendTasking;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color w:val="FF0000"/>
              </w:rPr>
              <w:t>uEndTasking;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eastAsia="黑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自动重装载设置</w:t>
            </w:r>
          </w:p>
          <w:p>
            <w:pPr>
              <w:numPr>
                <w:ilvl w:val="0"/>
                <w:numId w:val="1"/>
              </w:numPr>
              <w:ind w:left="420" w:leftChars="0"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关闭自动重装载</w:t>
            </w:r>
          </w:p>
          <w:p>
            <w:pPr>
              <w:numPr>
                <w:ilvl w:val="0"/>
                <w:numId w:val="1"/>
              </w:numPr>
              <w:ind w:left="420" w:leftChars="0" w:firstLine="420" w:firstLineChars="0"/>
              <w:rPr>
                <w:rFonts w:hint="default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任务名称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pl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任务优先级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ss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任务栈大小</w:t>
            </w:r>
            <w:r>
              <w:rPr>
                <w:rFonts w:hint="eastAsia"/>
                <w:lang w:val="en-US" w:eastAsia="zh-CN"/>
              </w:rPr>
              <w:t>（字节数）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srt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安全运行时（单位为时间片，0为无限长）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dm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私信参数的数量（0为无私信）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(...)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私信形参，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可选项，</w:t>
            </w:r>
            <w:r>
              <w:rPr>
                <w:rFonts w:hint="eastAsia"/>
                <w:vertAlign w:val="baseline"/>
                <w:lang w:val="en-US" w:eastAsia="zh-CN"/>
              </w:rPr>
              <w:t>当ndm为0时无此项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vertAlign w:val="baseline"/>
          <w:lang w:val="en-US" w:eastAsia="zh-CN"/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b/>
          <w:bCs/>
          <w:color w:val="auto"/>
          <w:vertAlign w:val="baseline"/>
          <w:lang w:val="en-US" w:eastAsia="zh-CN"/>
        </w:rPr>
        <w:t>示例（</w:t>
      </w:r>
      <w:r>
        <w:rPr>
          <w:rFonts w:hint="default"/>
          <w:vertAlign w:val="baseline"/>
          <w:lang w:val="en-US" w:eastAsia="zh-CN"/>
        </w:rPr>
        <w:t>无</w:t>
      </w:r>
      <w:r>
        <w:rPr>
          <w:rFonts w:hint="eastAsia"/>
          <w:vertAlign w:val="baseline"/>
          <w:lang w:val="en-US" w:eastAsia="zh-CN"/>
        </w:rPr>
        <w:t>私信）</w:t>
      </w:r>
    </w:p>
    <w:p>
      <w:pPr>
        <w:pStyle w:val="10"/>
        <w:bidi w:val="0"/>
        <w:rPr>
          <w:rFonts w:hint="default"/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uCreateTask_TimInt</w:t>
      </w:r>
      <w:r>
        <w:rPr>
          <w:rFonts w:hint="eastAsia"/>
          <w:color w:val="843C0B" w:themeColor="accent2" w:themeShade="80"/>
          <w:lang w:val="en-US" w:eastAsia="zh-CN"/>
        </w:rPr>
        <w:t>(0, 0, demo_task, 1, 128, 0, 0)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uSuspendTasking;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创建定时查询任务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uCreateTask_TimQry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(tmid, event,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arl, 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tpl, tss,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srt,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ndm)</w:t>
            </w:r>
            <w:r>
              <w:rPr>
                <w:rFonts w:hint="eastAsia"/>
                <w:color w:val="FF0000"/>
                <w:lang w:val="en-US" w:eastAsia="zh-CN"/>
              </w:rPr>
              <w:t>(...)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{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任务代码;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uSuspendTasking;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82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color w:val="FF0000"/>
              </w:rPr>
              <w:t>uEndTasking;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event</w:t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定时查询的事件（如需调用API，应调用滴答API）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自动重装载设置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关闭自动重装载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任务名称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pl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任务优先级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ss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任务栈大小</w:t>
            </w:r>
            <w:r>
              <w:rPr>
                <w:rFonts w:hint="eastAsia"/>
                <w:lang w:val="en-US" w:eastAsia="zh-CN"/>
              </w:rPr>
              <w:t>（字节数）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srt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安全运行时（单位为时间片，0为无限长）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dm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私信参数的数量（0为无私信）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(...)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私信形参，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可选项，</w:t>
            </w:r>
            <w:r>
              <w:rPr>
                <w:rFonts w:hint="eastAsia"/>
                <w:vertAlign w:val="baseline"/>
                <w:lang w:val="en-US" w:eastAsia="zh-CN"/>
              </w:rPr>
              <w:t>当ndm为0时无此项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color w:val="FF0000"/>
          <w:vertAlign w:val="baseline"/>
          <w:lang w:val="en-US" w:eastAsia="zh-CN"/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b/>
          <w:bCs/>
          <w:color w:val="auto"/>
          <w:vertAlign w:val="baseline"/>
          <w:lang w:val="en-US" w:eastAsia="zh-CN"/>
        </w:rPr>
        <w:t>示例（</w:t>
      </w:r>
      <w:r>
        <w:rPr>
          <w:rFonts w:hint="default"/>
          <w:vertAlign w:val="baseline"/>
          <w:lang w:val="en-US" w:eastAsia="zh-CN"/>
        </w:rPr>
        <w:t>无私信</w:t>
      </w:r>
      <w:r>
        <w:rPr>
          <w:rFonts w:hint="eastAsia"/>
          <w:vertAlign w:val="baseline"/>
          <w:lang w:val="en-US" w:eastAsia="zh-CN"/>
        </w:rPr>
        <w:t>）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uCreateTask_TimQry</w:t>
      </w:r>
      <w:r>
        <w:rPr>
          <w:rFonts w:hint="eastAsia"/>
          <w:color w:val="843C0B" w:themeColor="accent2" w:themeShade="80"/>
          <w:lang w:val="en-US" w:eastAsia="zh-CN"/>
        </w:rPr>
        <w:t>(0, demo_var &gt; 100, 1, demo_task, 1, 128, 0, 0)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任务代码;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uSuspendTasking;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uEndTasking;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创建钩子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创建定时中断钩子和定时查询钩子，无需声明。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创建定时中断钩子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uCreateHook_TimInt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(tmid,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arl, hook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{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20" w:firstLineChars="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钩子代码;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自动重装载设置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关闭自动重装载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hook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钩子名称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uCreateHook_TimInt</w:t>
      </w:r>
      <w:r>
        <w:rPr>
          <w:rFonts w:hint="eastAsia"/>
          <w:color w:val="843C0B" w:themeColor="accent2" w:themeShade="80"/>
          <w:lang w:val="en-US" w:eastAsia="zh-CN"/>
        </w:rPr>
        <w:t>(0, 0, demo_hook)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钩子代码;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创建定时查询钩子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uCreateHook_TimQry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(tmid, event,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arl, hook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{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ind w:firstLine="420" w:firstLineChars="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钩子代码;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event</w:t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定时查询的事件（如需调用API，应调用滴答API）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自动重装载设置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关闭自动重装载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default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hook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钩子名称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uCreateHook_TimQry</w:t>
      </w:r>
      <w:r>
        <w:rPr>
          <w:rFonts w:hint="eastAsia"/>
          <w:color w:val="843C0B" w:themeColor="accent2" w:themeShade="80"/>
          <w:lang w:val="en-US" w:eastAsia="zh-CN"/>
        </w:rPr>
        <w:t>(0, demo_var &gt; 100, 0, demo_hook)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钩子代码;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/>
    <w:p/>
    <w:p/>
    <w:p/>
    <w:p/>
    <w:p/>
    <w:p/>
    <w:p/>
    <w:p/>
    <w:p/>
    <w:p/>
    <w:p/>
    <w:p/>
    <w:p/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启动任务</w:t>
      </w:r>
    </w:p>
    <w:p>
      <w:pPr>
        <w:pStyle w:val="10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所有定时中断任务和定时查询任务</w:t>
      </w:r>
      <w:r>
        <w:rPr>
          <w:rFonts w:hint="eastAsia"/>
        </w:rPr>
        <w:t>均由操作系统自动启动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用户无需启动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启动任务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启动任务并置任务的初始化状态为设定状态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uStartTask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sta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ind w:firstLine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state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任务的初始化状态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就绪状态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default"/>
                <w:vertAlign w:val="baseline"/>
                <w:lang w:val="en-US" w:eastAsia="zh-CN"/>
              </w:rPr>
              <w:t>挂起状态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 xml:space="preserve">   无错误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ECODE_OVERFLOW_TASKSTACK   </w:t>
            </w:r>
            <w:r>
              <w:rPr>
                <w:rFonts w:hint="eastAsia"/>
                <w:color w:val="FF0000"/>
                <w:lang w:val="en-US" w:eastAsia="zh-CN"/>
              </w:rPr>
              <w:t xml:space="preserve"> 任务栈溢出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ECODE_OVERFLOW_TASKQUEUE   </w:t>
            </w:r>
            <w:r>
              <w:rPr>
                <w:rFonts w:hint="eastAsia"/>
                <w:color w:val="FF0000"/>
                <w:lang w:val="en-US" w:eastAsia="zh-CN"/>
              </w:rPr>
              <w:t>任务队列溢出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ECODE_MALLOCFAIL_TASKNODE  </w:t>
            </w:r>
            <w:r>
              <w:rPr>
                <w:rFonts w:hint="eastAsia"/>
                <w:color w:val="FF0000"/>
                <w:lang w:val="en-US" w:eastAsia="zh-CN"/>
              </w:rPr>
              <w:t xml:space="preserve"> 任务节点内存分配失败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ECODE_MALLOCFAIL_TASKSTACK</w:t>
            </w:r>
            <w:r>
              <w:rPr>
                <w:rFonts w:hint="eastAsia"/>
                <w:color w:val="FF0000"/>
                <w:lang w:val="en-US" w:eastAsia="zh-CN"/>
              </w:rPr>
              <w:t xml:space="preserve">   任务栈内存分配失败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vertAlign w:val="baseline"/>
          <w:lang w:val="en-US" w:eastAsia="zh-CN"/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uStartTask</w:t>
      </w:r>
      <w:r>
        <w:rPr>
          <w:rFonts w:hint="eastAsia"/>
          <w:color w:val="843C0B" w:themeColor="accent2" w:themeShade="80"/>
          <w:lang w:val="en-US" w:eastAsia="zh-CN"/>
        </w:rPr>
        <w:t>(demo_task, 0)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启动任务并就绪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启动任务并置任务的初始</w:t>
            </w:r>
            <w:r>
              <w:rPr>
                <w:rFonts w:hint="eastAsia"/>
                <w:lang w:val="en-US" w:eastAsia="zh-CN"/>
              </w:rPr>
              <w:t>化</w:t>
            </w:r>
            <w:r>
              <w:rPr>
                <w:rFonts w:hint="default"/>
                <w:lang w:val="en-US" w:eastAsia="zh-CN"/>
              </w:rPr>
              <w:t>状态为就绪状态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uStartTask_Ready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 xml:space="preserve">   无错误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ECODE_OVERFLOW_TASKSTACK   </w:t>
            </w:r>
            <w:r>
              <w:rPr>
                <w:rFonts w:hint="eastAsia"/>
                <w:color w:val="FF0000"/>
                <w:lang w:val="en-US" w:eastAsia="zh-CN"/>
              </w:rPr>
              <w:t xml:space="preserve"> 任务栈溢出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ECODE_OVERFLOW_TASKQUEUE   </w:t>
            </w:r>
            <w:r>
              <w:rPr>
                <w:rFonts w:hint="eastAsia"/>
                <w:color w:val="FF0000"/>
                <w:lang w:val="en-US" w:eastAsia="zh-CN"/>
              </w:rPr>
              <w:t>任务队列溢出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ECODE_MALLOCFAIL_TASKNODE  </w:t>
            </w:r>
            <w:r>
              <w:rPr>
                <w:rFonts w:hint="eastAsia"/>
                <w:color w:val="FF0000"/>
                <w:lang w:val="en-US" w:eastAsia="zh-CN"/>
              </w:rPr>
              <w:t xml:space="preserve"> 任务节点内存分配失败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ECODE_MALLOCFAIL_TASKSTACK</w:t>
            </w:r>
            <w:r>
              <w:rPr>
                <w:rFonts w:hint="eastAsia"/>
                <w:color w:val="FF0000"/>
                <w:lang w:val="en-US" w:eastAsia="zh-CN"/>
              </w:rPr>
              <w:t xml:space="preserve">   任务栈内存分配失败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启动任务并挂起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启动任务并置任务的初始</w:t>
            </w:r>
            <w:r>
              <w:rPr>
                <w:rFonts w:hint="eastAsia"/>
                <w:lang w:val="en-US" w:eastAsia="zh-CN"/>
              </w:rPr>
              <w:t>化</w:t>
            </w:r>
            <w:r>
              <w:rPr>
                <w:rFonts w:hint="default"/>
                <w:lang w:val="en-US" w:eastAsia="zh-CN"/>
              </w:rPr>
              <w:t>状态为挂起状态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uStartTask_Suspend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 xml:space="preserve">   无错误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ECODE_OVERFLOW_TASKSTACK   </w:t>
            </w:r>
            <w:r>
              <w:rPr>
                <w:rFonts w:hint="eastAsia"/>
                <w:color w:val="FF0000"/>
                <w:lang w:val="en-US" w:eastAsia="zh-CN"/>
              </w:rPr>
              <w:t xml:space="preserve"> 任务栈溢出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ECODE_OVERFLOW_TASKQUEUE   </w:t>
            </w:r>
            <w:r>
              <w:rPr>
                <w:rFonts w:hint="eastAsia"/>
                <w:color w:val="FF0000"/>
                <w:lang w:val="en-US" w:eastAsia="zh-CN"/>
              </w:rPr>
              <w:t>任务队列溢出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ECODE_MALLOCFAIL_TASKNODE  </w:t>
            </w:r>
            <w:r>
              <w:rPr>
                <w:rFonts w:hint="eastAsia"/>
                <w:color w:val="FF0000"/>
                <w:lang w:val="en-US" w:eastAsia="zh-CN"/>
              </w:rPr>
              <w:t xml:space="preserve"> 任务节点内存分配失败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ECODE_MALLOCFAIL_TASKSTACK</w:t>
            </w:r>
            <w:r>
              <w:rPr>
                <w:rFonts w:hint="eastAsia"/>
                <w:color w:val="FF0000"/>
                <w:lang w:val="en-US" w:eastAsia="zh-CN"/>
              </w:rPr>
              <w:t xml:space="preserve">   任务栈内存分配失败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vertAlign w:val="baseline"/>
          <w:lang w:val="en-US" w:eastAsia="zh-CN"/>
        </w:rPr>
      </w:pPr>
    </w:p>
    <w:p/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 操作自身任务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仅适用于对自身任务的操作。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设置自身任务优先级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uTaskingPriority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(tpl)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tpl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自身任务的优先级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ind w:firstLine="420" w:firstLineChars="0"/>
              <w:rPr>
                <w:rFonts w:hint="default"/>
                <w:color w:val="FFC000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 xml:space="preserve">ECODE_TPLUNCHANGED   </w:t>
            </w:r>
            <w:r>
              <w:rPr>
                <w:rFonts w:hint="eastAsia"/>
                <w:color w:val="FFC000"/>
                <w:lang w:val="en-US" w:eastAsia="zh-CN"/>
              </w:rPr>
              <w:t xml:space="preserve">   优先级未改变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2.5.2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挂起自身任务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虽然也返回错误码，但结果一定是成功的，可不必查看错误码。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uSuspendTasking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恢复指定任务并挂起自身任务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uResumeSuspend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指定</w:t>
            </w:r>
            <w:r>
              <w:rPr>
                <w:rFonts w:hint="eastAsia"/>
                <w:vertAlign w:val="baseline"/>
                <w:lang w:val="en-US" w:eastAsia="zh-CN"/>
              </w:rPr>
              <w:t>任务的名称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</w:t>
            </w:r>
            <w:r>
              <w:rPr>
                <w:rFonts w:hint="eastAsia"/>
                <w:color w:val="FF0000"/>
                <w:lang w:val="en-US" w:eastAsia="zh-CN"/>
              </w:rPr>
              <w:t xml:space="preserve">NOTREADY    </w:t>
            </w:r>
            <w:r>
              <w:rPr>
                <w:rFonts w:hint="default"/>
                <w:color w:val="FF0000"/>
                <w:lang w:val="en-US" w:eastAsia="zh-CN"/>
              </w:rPr>
              <w:t xml:space="preserve">   </w:t>
            </w:r>
            <w:r>
              <w:rPr>
                <w:rFonts w:hint="eastAsia"/>
                <w:color w:val="FF0000"/>
                <w:lang w:val="en-US" w:eastAsia="zh-CN"/>
              </w:rPr>
              <w:t>指定任务未就绪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ECODE_TASKSTOPPED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指定任务已停止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ECODE_TASKNOTSTARTE</w:t>
            </w:r>
            <w:r>
              <w:rPr>
                <w:rFonts w:hint="eastAsia"/>
                <w:color w:val="FF0000"/>
                <w:lang w:val="en-US" w:eastAsia="zh-CN"/>
              </w:rPr>
              <w:t>D     指定任务未启动/已删除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合作式任务通常可有两种实现方法：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1、获取</w:t>
            </w:r>
            <w:r>
              <w:rPr>
                <w:rFonts w:hint="eastAsia"/>
                <w:lang w:val="en-US" w:eastAsia="zh-CN"/>
              </w:rPr>
              <w:t>自身</w:t>
            </w:r>
            <w:r>
              <w:rPr>
                <w:rFonts w:hint="default"/>
                <w:lang w:val="en-US" w:eastAsia="zh-CN"/>
              </w:rPr>
              <w:t>任务的信号量</w:t>
            </w:r>
            <w:r>
              <w:rPr>
                <w:rFonts w:hint="eastAsia"/>
                <w:lang w:val="en-US" w:eastAsia="zh-CN"/>
              </w:rPr>
              <w:t>而</w:t>
            </w:r>
            <w:r>
              <w:rPr>
                <w:rFonts w:hint="default"/>
                <w:lang w:val="en-US" w:eastAsia="zh-CN"/>
              </w:rPr>
              <w:t>后运行，完成后释放下一个任务的信号量再循环；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2、恢复下一个任务并挂起</w:t>
            </w:r>
            <w:r>
              <w:rPr>
                <w:rFonts w:hint="eastAsia"/>
                <w:lang w:val="en-US" w:eastAsia="zh-CN"/>
              </w:rPr>
              <w:t>自身</w:t>
            </w:r>
            <w:r>
              <w:rPr>
                <w:rFonts w:hint="default"/>
                <w:lang w:val="en-US" w:eastAsia="zh-CN"/>
              </w:rPr>
              <w:t>任务。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20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提供此项服务，目的就是为了实现任务的合作。所以，当返回错误时，自身任务不会挂起（因为指定任务已无法运行）。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删除自身任务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虽然也返回错误码，但结果一定是成功的，可不必查看错误码。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uDeleteTasking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2.5.5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结束自身任务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</w:pPr>
            <w:r>
              <w:rPr>
                <w:rFonts w:hint="default"/>
                <w:lang w:val="en-US" w:eastAsia="zh-CN"/>
              </w:rPr>
              <w:t>所有任务</w:t>
            </w:r>
            <w:r>
              <w:rPr>
                <w:rFonts w:hint="eastAsia"/>
                <w:lang w:val="en-US" w:eastAsia="zh-CN"/>
              </w:rPr>
              <w:t>线程</w:t>
            </w:r>
            <w:r>
              <w:rPr>
                <w:rFonts w:hint="default"/>
                <w:lang w:val="en-US" w:eastAsia="zh-CN"/>
              </w:rPr>
              <w:t>的最后一句代码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u</w:t>
            </w:r>
            <w:r>
              <w:rPr>
                <w:rFonts w:hint="default"/>
                <w:color w:val="0070C0"/>
                <w:lang w:val="en-US" w:eastAsia="zh-CN"/>
              </w:rPr>
              <w:t>EndTasking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</w:tbl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2.6 操作指定任务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对于任务API，也可用于对自身任务的操作。</w:t>
      </w:r>
    </w:p>
    <w:p>
      <w:pPr>
        <w:rPr>
          <w:rFonts w:hint="default"/>
          <w:b/>
          <w:bCs/>
          <w:color w:val="843C0B" w:themeColor="accent2" w:themeShade="80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如果某任务中调用了获取互斥量（uTakeMut），应谨慎挂起或删除该任务及设置该任务优先级，因为这可能会导致获取相同互斥量的其它任务死锁。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设置任务优先级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</w:t>
            </w:r>
            <w:r>
              <w:rPr>
                <w:rFonts w:hint="default"/>
                <w:color w:val="0070C0"/>
                <w:lang w:val="en-US" w:eastAsia="zh-CN"/>
              </w:rPr>
              <w:t>TaskPriority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tpl)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</w:t>
            </w:r>
            <w:r>
              <w:rPr>
                <w:rFonts w:hint="default"/>
                <w:color w:val="0070C0"/>
                <w:lang w:val="en-US" w:eastAsia="zh-CN"/>
              </w:rPr>
              <w:t>TaskPriority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tpl)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i</w:t>
            </w:r>
            <w:r>
              <w:rPr>
                <w:rFonts w:hint="default"/>
                <w:color w:val="0070C0"/>
                <w:lang w:val="en-US" w:eastAsia="zh-CN"/>
              </w:rPr>
              <w:t>TaskPriority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tpl)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</w:t>
            </w:r>
            <w:r>
              <w:rPr>
                <w:rFonts w:hint="default"/>
                <w:color w:val="0070C0"/>
                <w:lang w:val="en-US" w:eastAsia="zh-CN"/>
              </w:rPr>
              <w:t>TaskPriority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tpl,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tpl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任务优先级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（中断API无返回）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ind w:firstLine="420" w:firstLineChars="0"/>
              <w:rPr>
                <w:rFonts w:hint="default"/>
                <w:color w:val="FFC000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 xml:space="preserve">ECODE_TPLUNCHANGED   </w:t>
            </w:r>
            <w:r>
              <w:rPr>
                <w:rFonts w:hint="eastAsia"/>
                <w:color w:val="FFC000"/>
                <w:lang w:val="en-US" w:eastAsia="zh-CN"/>
              </w:rPr>
              <w:t xml:space="preserve">   任务优先级未改变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ECODE_TASKSTOPPED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任务已停止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ECODE_TASKNOTSTARTE</w:t>
            </w:r>
            <w:r>
              <w:rPr>
                <w:rFonts w:hint="eastAsia"/>
                <w:color w:val="FF0000"/>
                <w:lang w:val="en-US" w:eastAsia="zh-CN"/>
              </w:rPr>
              <w:t>D     任务未启动/已删除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恢复任务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uResumeTask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tResumeTask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iResumeTask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iResumeTask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（中断API无返回）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ind w:firstLine="420" w:firstLineChars="0"/>
              <w:rPr>
                <w:rFonts w:hint="default"/>
                <w:color w:val="FFC000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 xml:space="preserve">ECODE_TASKUNSUSPENDED   </w:t>
            </w:r>
            <w:r>
              <w:rPr>
                <w:rFonts w:hint="eastAsia"/>
                <w:color w:val="FFC000"/>
                <w:lang w:val="en-US" w:eastAsia="zh-CN"/>
              </w:rPr>
              <w:t>任务未挂起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ECODE_TASKSTOPPED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任务已停止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ECODE_TASKNOTSTARTE</w:t>
            </w:r>
            <w:r>
              <w:rPr>
                <w:rFonts w:hint="eastAsia"/>
                <w:color w:val="FF0000"/>
                <w:lang w:val="en-US" w:eastAsia="zh-CN"/>
              </w:rPr>
              <w:t>D     任务未启动/已删除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2.6.3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挂起任务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uSuspendTask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tSuspendTask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iSuspendTask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iSuspendTask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（中断API无返回）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 xml:space="preserve">ECODE_TASKSUSPENDED   </w:t>
            </w:r>
            <w:r>
              <w:rPr>
                <w:rFonts w:hint="eastAsia"/>
                <w:color w:val="FFC000"/>
                <w:lang w:val="en-US" w:eastAsia="zh-CN"/>
              </w:rPr>
              <w:t xml:space="preserve">   任务已挂起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ECODE_TASKSTOPPED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任务已停止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ECODE_TASKNOTSTARTE</w:t>
            </w:r>
            <w:r>
              <w:rPr>
                <w:rFonts w:hint="eastAsia"/>
                <w:color w:val="FF0000"/>
                <w:lang w:val="en-US" w:eastAsia="zh-CN"/>
              </w:rPr>
              <w:t>D     任务未启动/已删除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删除任务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uDel</w:t>
            </w:r>
            <w:r>
              <w:rPr>
                <w:rFonts w:hint="eastAsia"/>
                <w:color w:val="0070C0"/>
                <w:lang w:val="en-US" w:eastAsia="zh-CN"/>
              </w:rPr>
              <w:t>ete</w:t>
            </w:r>
            <w:r>
              <w:rPr>
                <w:rFonts w:hint="default"/>
                <w:color w:val="0070C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tDeleteTask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iDel</w:t>
            </w:r>
            <w:r>
              <w:rPr>
                <w:rFonts w:hint="eastAsia"/>
                <w:color w:val="0070C0"/>
                <w:lang w:val="en-US" w:eastAsia="zh-CN"/>
              </w:rPr>
              <w:t>ete</w:t>
            </w:r>
            <w:r>
              <w:rPr>
                <w:rFonts w:hint="default"/>
                <w:color w:val="0070C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iDel</w:t>
            </w:r>
            <w:r>
              <w:rPr>
                <w:rFonts w:hint="eastAsia"/>
                <w:color w:val="0070C0"/>
                <w:lang w:val="en-US" w:eastAsia="zh-CN"/>
              </w:rPr>
              <w:t>ete</w:t>
            </w:r>
            <w:r>
              <w:rPr>
                <w:rFonts w:hint="default"/>
                <w:color w:val="0070C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(task,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  <w:p>
            <w:pPr>
              <w:ind w:firstLine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（中断API无返回）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>ECODE_TASKNOTSTARTE</w:t>
            </w:r>
            <w:r>
              <w:rPr>
                <w:rFonts w:hint="eastAsia"/>
                <w:color w:val="FFC000"/>
                <w:lang w:val="en-US" w:eastAsia="zh-CN"/>
              </w:rPr>
              <w:t>D     任务未启动/已删除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 信号量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 二值信号量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声明</w:t>
            </w:r>
            <w:r>
              <w:rPr>
                <w:rFonts w:hint="eastAsia"/>
                <w:lang w:val="en-US" w:eastAsia="zh-CN"/>
              </w:rPr>
              <w:t>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创建</w:t>
            </w:r>
            <w:r>
              <w:rPr>
                <w:rFonts w:hint="eastAsia"/>
                <w:lang w:val="en-US" w:eastAsia="zh-CN"/>
              </w:rPr>
              <w:t>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(bin)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= init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= init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可选项，给二值信号量赋初始化值</w:t>
            </w:r>
          </w:p>
          <w:p>
            <w:pPr>
              <w:widowControl w:val="0"/>
              <w:numPr>
                <w:ilvl w:val="0"/>
                <w:numId w:val="2"/>
              </w:numPr>
              <w:ind w:left="420" w:leftChars="0" w:firstLine="420" w:firstLineChars="0"/>
              <w:jc w:val="both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false</w:t>
            </w:r>
          </w:p>
          <w:p>
            <w:pPr>
              <w:widowControl w:val="0"/>
              <w:numPr>
                <w:ilvl w:val="0"/>
                <w:numId w:val="2"/>
              </w:numPr>
              <w:ind w:left="420" w:leftChars="0" w:firstLine="420" w:firstLineChars="0"/>
              <w:jc w:val="both"/>
              <w:rPr>
                <w:rFonts w:hint="default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true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查询</w:t>
            </w:r>
            <w:r>
              <w:rPr>
                <w:rFonts w:hint="eastAsia"/>
                <w:lang w:val="en-US" w:eastAsia="zh-CN"/>
              </w:rPr>
              <w:t>二值信号量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任务、滴答、中断中，均</w:t>
            </w:r>
            <w:r>
              <w:rPr>
                <w:rFonts w:hint="default"/>
                <w:lang w:val="en-US" w:eastAsia="zh-CN"/>
              </w:rPr>
              <w:t>直接查询</w:t>
            </w: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释放</w:t>
            </w:r>
            <w:r>
              <w:rPr>
                <w:rFonts w:hint="eastAsia"/>
                <w:lang w:val="en-US" w:eastAsia="zh-CN"/>
              </w:rPr>
              <w:t>二值信号量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也可直接写true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x</w:t>
            </w:r>
            <w:r>
              <w:rPr>
                <w:rFonts w:hint="default"/>
                <w:color w:val="0070C0"/>
                <w:lang w:val="en-US" w:eastAsia="zh-CN"/>
              </w:rPr>
              <w:t>FreeBin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公共API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3.1.5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等待</w:t>
            </w:r>
            <w:r>
              <w:rPr>
                <w:rFonts w:hint="eastAsia"/>
                <w:lang w:val="en-US" w:eastAsia="zh-CN"/>
              </w:rPr>
              <w:t>二值信号量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在指定的超时时间内等待二值信号量为真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与获取的区别是不上锁</w:t>
            </w:r>
            <w:r>
              <w:rPr>
                <w:rFonts w:hint="eastAsia"/>
                <w:lang w:val="en-US" w:eastAsia="zh-CN"/>
              </w:rPr>
              <w:t>，仅适用于任务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uWaitBin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等待结果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等待失败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等待成功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3.1.6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获取</w:t>
            </w:r>
            <w:r>
              <w:rPr>
                <w:rFonts w:hint="eastAsia"/>
                <w:lang w:val="en-US" w:eastAsia="zh-CN"/>
              </w:rPr>
              <w:t>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uTakeBin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tTakeBin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iTakeBin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获取结果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获取失败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获取成功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同一个二值信号量，如果在中断中获取，那么只能在相同优先级的各个中断中获取，其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它中断、任务和滴答中不能再获取，也不能等待。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3.1.7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上锁</w:t>
            </w:r>
            <w:r>
              <w:rPr>
                <w:rFonts w:hint="eastAsia"/>
                <w:lang w:val="en-US" w:eastAsia="zh-CN"/>
              </w:rPr>
              <w:t>二值信号量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也可直接写false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x</w:t>
            </w:r>
            <w:r>
              <w:rPr>
                <w:rFonts w:hint="default"/>
                <w:color w:val="0070C0"/>
                <w:lang w:val="en-US" w:eastAsia="zh-CN"/>
              </w:rPr>
              <w:t>LockBin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(bin)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公共API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 互斥信号量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仅适用于任务中对任务级互斥资源的访问，不可用于任务同步、不可用于中断。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互斥信号量均支持递归，最大嵌套深度：255。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有优先级继承机制，以抑制优先级反转的发生。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声明互斥信号量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uExternMut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(mut)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互斥信号量的名称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3.2.2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创建互斥信号量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uCreateMut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(mut)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互斥信号量的名称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创建互斥信号量</w:t>
            </w:r>
            <w:r>
              <w:rPr>
                <w:rFonts w:hint="eastAsia"/>
                <w:lang w:val="en-US" w:eastAsia="zh-CN"/>
              </w:rPr>
              <w:t>时</w:t>
            </w:r>
            <w:r>
              <w:rPr>
                <w:rFonts w:hint="default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系统</w:t>
            </w:r>
            <w:r>
              <w:rPr>
                <w:rFonts w:hint="default"/>
                <w:lang w:val="en-US" w:eastAsia="zh-CN"/>
              </w:rPr>
              <w:t>将自动赋</w:t>
            </w:r>
            <w:r>
              <w:rPr>
                <w:rFonts w:hint="eastAsia"/>
                <w:lang w:val="en-US" w:eastAsia="zh-CN"/>
              </w:rPr>
              <w:t>初始化</w:t>
            </w:r>
            <w:r>
              <w:rPr>
                <w:rFonts w:hint="default"/>
                <w:lang w:val="en-US" w:eastAsia="zh-CN"/>
              </w:rPr>
              <w:t>值，用户不可赋</w:t>
            </w:r>
            <w:r>
              <w:rPr>
                <w:rFonts w:hint="eastAsia"/>
                <w:lang w:val="en-US" w:eastAsia="zh-CN"/>
              </w:rPr>
              <w:t>初</w:t>
            </w:r>
            <w:r>
              <w:rPr>
                <w:rFonts w:hint="default"/>
                <w:lang w:val="en-US" w:eastAsia="zh-CN"/>
              </w:rPr>
              <w:t>值。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释放互斥信号量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uFreeMut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(mut)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互斥信号量的名称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 xml:space="preserve">ECODE_MUTEXISFREE   </w:t>
            </w:r>
            <w:r>
              <w:rPr>
                <w:rFonts w:hint="eastAsia"/>
                <w:color w:val="FFC000"/>
                <w:lang w:val="en-US" w:eastAsia="zh-CN"/>
              </w:rPr>
              <w:t xml:space="preserve">     互斥信号量已释放</w:t>
            </w:r>
          </w:p>
          <w:p>
            <w:pPr>
              <w:ind w:firstLine="420" w:firstLineChars="0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ECODE_NOPERMISSION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无权限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20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如果</w:t>
            </w:r>
            <w:r>
              <w:rPr>
                <w:rFonts w:hint="eastAsia"/>
                <w:lang w:val="en-US" w:eastAsia="zh-CN"/>
              </w:rPr>
              <w:t>释放该互斥量的任务，并非是它获取到的该互斥量，会导致结果失败（无权限）。简单来说就是谁获取谁才能释放。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3.2.4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获取互斥信号量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uTakeMut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(mut, tc)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互斥信号量的名称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获取结果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获取失败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获取成功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/>
    <w:p/>
    <w:p/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3.3 计数信号量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3.3.1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uExternSem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uCreateSem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(sem, init, max)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init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计数信号量的初始化值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ax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计数信号量的最大值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释放计数信号量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uFreeSem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tFreeSem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iFreeSem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iFreeSem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vertAlign w:val="baseline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3.3.4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获取计数信号量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uTakeSem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tTakeSem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(sem)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sem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计数</w:t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信号量的名称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获取结果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获取失败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获取成功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中断中不</w:t>
            </w:r>
            <w:r>
              <w:rPr>
                <w:rFonts w:hint="eastAsia"/>
                <w:lang w:val="en-US" w:eastAsia="zh-CN"/>
              </w:rPr>
              <w:t>可</w:t>
            </w:r>
            <w:r>
              <w:rPr>
                <w:rFonts w:hint="default"/>
                <w:lang w:val="en-US" w:eastAsia="zh-CN"/>
              </w:rPr>
              <w:t>获取。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 延时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CosyOS提供的延时服务为阻塞延时，理想误差范围：-1tick。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按时间（毫秒、秒钟、分钟、小时）延时，用户需自己保证时间的有效性（可被系统滴答周期整除），系统提供此项服务是为了方便用户按时间延时，不能校验时间的有效性。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 自身任务延时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延时滴答周期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uDelay_tc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滴答周期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延时毫秒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uDelay_ms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(ms)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毫秒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延时</w:t>
            </w:r>
            <w:r>
              <w:rPr>
                <w:rFonts w:hint="eastAsia"/>
                <w:lang w:val="en-US" w:eastAsia="zh-CN"/>
              </w:rPr>
              <w:t>秒钟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uDelay_s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秒钟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4.1.4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延时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uDelay_m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(m)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分钟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4.1.5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延时</w:t>
            </w:r>
            <w:r>
              <w:rPr>
                <w:rFonts w:hint="eastAsia"/>
                <w:lang w:val="en-US" w:eastAsia="zh-CN"/>
              </w:rPr>
              <w:t>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uDelay_h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(h)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小时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 设置延时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设置、修改指定任务的阻塞延时时间，前提是该任务当前为阻塞延时状态。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设置延时滴答周期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uSetDelay_tc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tSetDelay_tc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iSetDelay_tc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iSetDelay_tc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(task, tc,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任务名称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滴答周期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结果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>：失败，</w:t>
            </w: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>：成功）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设置延时毫秒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</w:t>
            </w:r>
            <w:r>
              <w:rPr>
                <w:rFonts w:hint="default"/>
                <w:color w:val="0070C0"/>
                <w:lang w:val="en-US" w:eastAsia="zh-CN"/>
              </w:rPr>
              <w:t>Delay_ms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tSet</w:t>
            </w:r>
            <w:r>
              <w:rPr>
                <w:rFonts w:hint="default"/>
                <w:color w:val="0070C0"/>
                <w:lang w:val="en-US" w:eastAsia="zh-CN"/>
              </w:rPr>
              <w:t>Delay_ms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任务名称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毫秒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结果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>：失败，</w:t>
            </w: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>：成功）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</w:t>
            </w:r>
            <w:r>
              <w:rPr>
                <w:rFonts w:hint="default"/>
                <w:lang w:val="en-US" w:eastAsia="zh-CN"/>
              </w:rPr>
              <w:t>延时</w:t>
            </w:r>
            <w:r>
              <w:rPr>
                <w:rFonts w:hint="eastAsia"/>
                <w:lang w:val="en-US" w:eastAsia="zh-CN"/>
              </w:rPr>
              <w:t>秒钟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</w:t>
            </w:r>
            <w:r>
              <w:rPr>
                <w:rFonts w:hint="default"/>
                <w:color w:val="0070C0"/>
                <w:lang w:val="en-US" w:eastAsia="zh-CN"/>
              </w:rPr>
              <w:t>Delay_s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tSet</w:t>
            </w:r>
            <w:r>
              <w:rPr>
                <w:rFonts w:hint="default"/>
                <w:color w:val="0070C0"/>
                <w:lang w:val="en-US" w:eastAsia="zh-CN"/>
              </w:rPr>
              <w:t>Delay_s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任务名称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秒钟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结果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>：失败，</w:t>
            </w: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>：成功）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4.2.4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</w:t>
            </w:r>
            <w:r>
              <w:rPr>
                <w:rFonts w:hint="default"/>
                <w:lang w:val="en-US" w:eastAsia="zh-CN"/>
              </w:rPr>
              <w:t>延时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</w:t>
            </w:r>
            <w:r>
              <w:rPr>
                <w:rFonts w:hint="default"/>
                <w:color w:val="0070C0"/>
                <w:lang w:val="en-US" w:eastAsia="zh-CN"/>
              </w:rPr>
              <w:t>Delay_m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tSet</w:t>
            </w:r>
            <w:r>
              <w:rPr>
                <w:rFonts w:hint="default"/>
                <w:color w:val="0070C0"/>
                <w:lang w:val="en-US" w:eastAsia="zh-CN"/>
              </w:rPr>
              <w:t>Delay_m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任务名称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分钟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结果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>：失败，</w:t>
            </w: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>：成功）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4.2.5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</w:t>
            </w:r>
            <w:r>
              <w:rPr>
                <w:rFonts w:hint="default"/>
                <w:lang w:val="en-US" w:eastAsia="zh-CN"/>
              </w:rPr>
              <w:t>延时</w:t>
            </w:r>
            <w:r>
              <w:rPr>
                <w:rFonts w:hint="eastAsia"/>
                <w:lang w:val="en-US" w:eastAsia="zh-CN"/>
              </w:rPr>
              <w:t>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</w:t>
            </w:r>
            <w:r>
              <w:rPr>
                <w:rFonts w:hint="default"/>
                <w:color w:val="0070C0"/>
                <w:lang w:val="en-US" w:eastAsia="zh-CN"/>
              </w:rPr>
              <w:t>Delay_h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tSet</w:t>
            </w:r>
            <w:r>
              <w:rPr>
                <w:rFonts w:hint="default"/>
                <w:color w:val="0070C0"/>
                <w:lang w:val="en-US" w:eastAsia="zh-CN"/>
              </w:rPr>
              <w:t>Delay_h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</w:t>
            </w:r>
            <w:r>
              <w:rPr>
                <w:rFonts w:hint="default"/>
                <w:color w:val="0070C0"/>
                <w:lang w:val="en-US" w:eastAsia="zh-CN"/>
              </w:rPr>
              <w:t>Delay_h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任务名称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小时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结果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>：失败，</w:t>
            </w: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>：成功）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</w:t>
            </w:r>
            <w:r>
              <w:rPr>
                <w:rFonts w:hint="default"/>
                <w:lang w:val="en-US" w:eastAsia="zh-CN"/>
              </w:rPr>
              <w:t>延时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清除指定任务的阻塞延时状态，并使其就绪。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Clear</w:t>
            </w:r>
            <w:r>
              <w:rPr>
                <w:rFonts w:hint="default"/>
                <w:color w:val="0070C0"/>
                <w:lang w:val="en-US" w:eastAsia="zh-CN"/>
              </w:rPr>
              <w:t>Delay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tClear</w:t>
            </w:r>
            <w:r>
              <w:rPr>
                <w:rFonts w:hint="default"/>
                <w:color w:val="0070C0"/>
                <w:lang w:val="en-US" w:eastAsia="zh-CN"/>
              </w:rPr>
              <w:t>Delay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iClear</w:t>
            </w:r>
            <w:r>
              <w:rPr>
                <w:rFonts w:hint="default"/>
                <w:color w:val="0070C0"/>
                <w:lang w:val="en-US" w:eastAsia="zh-CN"/>
              </w:rPr>
              <w:t>Delay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iClear</w:t>
            </w:r>
            <w:r>
              <w:rPr>
                <w:rFonts w:hint="default"/>
                <w:color w:val="0070C0"/>
                <w:lang w:val="en-US" w:eastAsia="zh-CN"/>
              </w:rPr>
              <w:t>Delay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task,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任务名称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结果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>：失败，</w:t>
            </w: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>：成功）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 定时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 定时中断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为某定时中断定时器设置定时时间。理想误差范围：-1tick。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按时间（毫秒、秒钟、分钟、小时）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时，用户需自己保证时间的有效性（可被系统滴答周期整除），系统提供此项服务是为了方便用户按时间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时，不能校验时间的有效性。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定时中断滴答周期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tTimInt_tc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滴答周期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定时中断毫秒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tTimInt_ms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ms)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ms,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毫秒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定时中断秒钟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tTimInt_s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s,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秒钟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定时中断分钟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tTimInt_m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分钟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5.1.5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定时中断小时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tTimInt_h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小时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5.1.6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定时中断定时器自动重装载设置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xTimInt_AutoReload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arl)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公共API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自动重装载设置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关闭自动重装载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default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 定时查询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为某定时查询定时器设置定时时间。理想误差范围：-1tick。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按时间（毫秒、秒钟、分钟、小时）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时，用户需自己保证时间的有效性（可被系统滴答周期整除），系统提供此项服务是为了方便用户按时间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时，不能校验时间的有效性。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定时查询滴答周期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tTimQry_tc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iTimQry_tc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tc,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滴答周期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5.2.2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定时查询毫秒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tTimQry_ms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ms)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iTimQry_ms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ms,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毫秒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5.2.3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定时查询秒钟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tTimQry_s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s)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s,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秒钟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5.2.4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定时查询分钟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tTimQry_m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iTimQry_m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m,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分钟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5.2.5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定时查询小时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uTimQry_h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tTimQry_h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iTimQry_h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(tmid, h,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小时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5.2.6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定时查询定时器自动重装载设置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xTimQry_AutoReload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(tmid, arl)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公共API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定时查询定时器ID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自动重装载设置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关闭自动重装载</w:t>
            </w:r>
          </w:p>
          <w:p>
            <w:pPr>
              <w:numPr>
                <w:ilvl w:val="0"/>
                <w:numId w:val="0"/>
              </w:numPr>
              <w:ind w:left="840" w:leftChars="0"/>
              <w:rPr>
                <w:rFonts w:hint="default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 私信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私信是CosyOS独创的一种任务间通讯方式，可用来实现信号、事件、消息等功能。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6.1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发送私信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在任务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default"/>
                <w:lang w:val="en-US" w:eastAsia="zh-CN"/>
              </w:rPr>
              <w:t>滴答中均可发送私信，中断中不可。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uSendDM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(task, ...)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 - [C99]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tSendDM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(task, ...)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 - [C99]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uSendDM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(task)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...)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 - [C89]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tSendDM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(task)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...)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 - [C89]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/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...</w:t>
            </w:r>
            <w:r>
              <w:rPr>
                <w:rFonts w:hint="eastAsia"/>
                <w:b w:val="0"/>
                <w:bCs w:val="0"/>
                <w:color w:val="767171" w:themeColor="background2" w:themeShade="80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...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私信实参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3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C89模式调用时，必须遵守代码书写规范。</w:t>
            </w:r>
          </w:p>
          <w:p>
            <w:pPr>
              <w:widowControl w:val="0"/>
              <w:numPr>
                <w:ilvl w:val="0"/>
                <w:numId w:val="3"/>
              </w:numPr>
              <w:ind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C99模式调用时，没有任何限制。</w:t>
            </w:r>
          </w:p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vertAlign w:val="baseline"/>
          <w:lang w:val="en-US" w:eastAsia="zh-CN"/>
        </w:rPr>
      </w:pPr>
    </w:p>
    <w:p>
      <w:pPr>
        <w:pStyle w:val="7"/>
        <w:bidi w:val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1、if(a) </w:t>
      </w:r>
      <w:r>
        <w:rPr>
          <w:rFonts w:hint="eastAsia"/>
          <w:color w:val="0070C0"/>
          <w:vertAlign w:val="baseline"/>
          <w:lang w:val="en-US" w:eastAsia="zh-CN"/>
        </w:rPr>
        <w:t>uSendDM</w:t>
      </w:r>
      <w:r>
        <w:rPr>
          <w:rFonts w:hint="eastAsia"/>
          <w:color w:val="843C0B" w:themeColor="accent2" w:themeShade="80"/>
          <w:vertAlign w:val="baseline"/>
          <w:lang w:val="en-US" w:eastAsia="zh-CN"/>
        </w:rPr>
        <w:t>(demo_task)</w:t>
      </w:r>
      <w:r>
        <w:rPr>
          <w:rFonts w:hint="eastAsia"/>
          <w:vertAlign w:val="baseline"/>
          <w:lang w:val="en-US" w:eastAsia="zh-CN"/>
        </w:rPr>
        <w:t xml:space="preserve"> </w:t>
      </w:r>
      <w:r>
        <w:rPr>
          <w:rFonts w:hint="default"/>
          <w:color w:val="FF0000"/>
          <w:vertAlign w:val="baseline"/>
          <w:lang w:val="en-US" w:eastAsia="zh-CN"/>
        </w:rPr>
        <w:t>“</w:t>
      </w:r>
      <w:r>
        <w:rPr>
          <w:rFonts w:hint="eastAsia"/>
          <w:color w:val="FF0000"/>
          <w:vertAlign w:val="baseline"/>
          <w:lang w:val="en-US" w:eastAsia="zh-CN"/>
        </w:rPr>
        <w:t>hello</w:t>
      </w:r>
      <w:r>
        <w:rPr>
          <w:rFonts w:hint="default"/>
          <w:color w:val="FF0000"/>
          <w:vertAlign w:val="baseline"/>
          <w:lang w:val="en-US" w:eastAsia="zh-CN"/>
        </w:rPr>
        <w:t>”</w:t>
      </w:r>
      <w:r>
        <w:rPr>
          <w:rFonts w:hint="eastAsia"/>
          <w:color w:val="FF0000"/>
          <w:vertAlign w:val="baseline"/>
          <w:lang w:val="en-US" w:eastAsia="zh-CN"/>
        </w:rPr>
        <w:t>, 999, 3.14)</w:t>
      </w:r>
      <w:r>
        <w:rPr>
          <w:rFonts w:hint="eastAsia"/>
          <w:vertAlign w:val="baseline"/>
          <w:lang w:val="en-US" w:eastAsia="zh-CN"/>
        </w:rPr>
        <w:t>;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✘，未遵守代码书写规范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2、if(a) </w:t>
      </w:r>
      <w:r>
        <w:rPr>
          <w:rFonts w:hint="eastAsia"/>
          <w:color w:val="0070C0"/>
          <w:lang w:val="en-US" w:eastAsia="zh-CN"/>
        </w:rPr>
        <w:t>tSendDM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color w:val="FF0000"/>
          <w:lang w:val="en-US" w:eastAsia="zh-CN"/>
        </w:rPr>
        <w:t>“</w:t>
      </w:r>
      <w:r>
        <w:rPr>
          <w:rFonts w:hint="eastAsia"/>
          <w:color w:val="FF0000"/>
          <w:lang w:val="en-US" w:eastAsia="zh-CN"/>
        </w:rPr>
        <w:t>hello</w:t>
      </w:r>
      <w:r>
        <w:rPr>
          <w:rFonts w:hint="default"/>
          <w:color w:val="FF0000"/>
          <w:lang w:val="en-US" w:eastAsia="zh-CN"/>
        </w:rPr>
        <w:t>”</w:t>
      </w:r>
      <w:r>
        <w:rPr>
          <w:rFonts w:hint="eastAsia"/>
          <w:color w:val="FF0000"/>
          <w:lang w:val="en-US" w:eastAsia="zh-CN"/>
        </w:rPr>
        <w:t>, 999, 3.14)</w:t>
      </w:r>
      <w:r>
        <w:rPr>
          <w:rFonts w:hint="eastAsia"/>
          <w:lang w:val="en-US" w:eastAsia="zh-CN"/>
        </w:rPr>
        <w:t>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✘，未遵守代码书写规范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3、if(a){</w:t>
      </w:r>
      <w:r>
        <w:rPr>
          <w:rFonts w:hint="eastAsia"/>
          <w:color w:val="0070C0"/>
          <w:lang w:val="en-US" w:eastAsia="zh-CN"/>
        </w:rPr>
        <w:t>uSendDM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color w:val="FF0000"/>
          <w:lang w:val="en-US" w:eastAsia="zh-CN"/>
        </w:rPr>
        <w:t>“</w:t>
      </w:r>
      <w:r>
        <w:rPr>
          <w:rFonts w:hint="eastAsia"/>
          <w:color w:val="FF0000"/>
          <w:lang w:val="en-US" w:eastAsia="zh-CN"/>
        </w:rPr>
        <w:t>hello</w:t>
      </w:r>
      <w:r>
        <w:rPr>
          <w:rFonts w:hint="default"/>
          <w:color w:val="FF0000"/>
          <w:lang w:val="en-US" w:eastAsia="zh-CN"/>
        </w:rPr>
        <w:t>”</w:t>
      </w:r>
      <w:r>
        <w:rPr>
          <w:rFonts w:hint="eastAsia"/>
          <w:color w:val="FF0000"/>
          <w:lang w:val="en-US" w:eastAsia="zh-CN"/>
        </w:rPr>
        <w:t>, 999, 3.14)</w:t>
      </w:r>
      <w:r>
        <w:rPr>
          <w:rFonts w:hint="eastAsia"/>
          <w:lang w:val="en-US" w:eastAsia="zh-CN"/>
        </w:rPr>
        <w:t>;}</w:t>
      </w:r>
      <w:r>
        <w:rPr>
          <w:rFonts w:hint="eastAsia"/>
          <w:lang w:val="en-US" w:eastAsia="zh-CN"/>
        </w:rPr>
        <w:tab/>
      </w:r>
      <w:r>
        <w:rPr>
          <w:rFonts w:hint="eastAsia"/>
          <w:color w:val="00B050"/>
          <w:lang w:val="en-US" w:eastAsia="zh-CN"/>
        </w:rPr>
        <w:t>✔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4、if(a){</w:t>
      </w:r>
      <w:r>
        <w:rPr>
          <w:rFonts w:hint="eastAsia"/>
          <w:color w:val="0070C0"/>
          <w:lang w:val="en-US" w:eastAsia="zh-CN"/>
        </w:rPr>
        <w:t>tSendDM</w:t>
      </w:r>
      <w:r>
        <w:rPr>
          <w:rFonts w:hint="eastAsia"/>
          <w:color w:val="843C0B" w:themeColor="accent2" w:themeShade="80"/>
          <w:lang w:val="en-US" w:eastAsia="zh-CN"/>
        </w:rPr>
        <w:t>(demo_task)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color w:val="FF0000"/>
          <w:lang w:val="en-US" w:eastAsia="zh-CN"/>
        </w:rPr>
        <w:t>“</w:t>
      </w:r>
      <w:r>
        <w:rPr>
          <w:rFonts w:hint="eastAsia"/>
          <w:color w:val="FF0000"/>
          <w:lang w:val="en-US" w:eastAsia="zh-CN"/>
        </w:rPr>
        <w:t>hello</w:t>
      </w:r>
      <w:r>
        <w:rPr>
          <w:rFonts w:hint="default"/>
          <w:color w:val="FF0000"/>
          <w:lang w:val="en-US" w:eastAsia="zh-CN"/>
        </w:rPr>
        <w:t>”</w:t>
      </w:r>
      <w:r>
        <w:rPr>
          <w:rFonts w:hint="eastAsia"/>
          <w:color w:val="FF0000"/>
          <w:lang w:val="en-US" w:eastAsia="zh-CN"/>
        </w:rPr>
        <w:t>, 999, 3.14)</w:t>
      </w:r>
      <w:r>
        <w:rPr>
          <w:rFonts w:hint="eastAsia"/>
          <w:lang w:val="en-US" w:eastAsia="zh-CN"/>
        </w:rPr>
        <w:t>;}</w:t>
      </w:r>
      <w:r>
        <w:rPr>
          <w:rFonts w:hint="eastAsia"/>
          <w:lang w:val="en-US" w:eastAsia="zh-CN"/>
        </w:rPr>
        <w:tab/>
      </w:r>
      <w:r>
        <w:rPr>
          <w:rFonts w:hint="eastAsia"/>
          <w:color w:val="00B050"/>
          <w:lang w:val="en-US" w:eastAsia="zh-CN"/>
        </w:rPr>
        <w:t>✔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5、if(a){</w:t>
      </w:r>
      <w:r>
        <w:rPr>
          <w:rFonts w:hint="eastAsia"/>
          <w:color w:val="0070C0"/>
          <w:lang w:val="en-US" w:eastAsia="zh-CN"/>
        </w:rPr>
        <w:t>uSendDM</w:t>
      </w:r>
      <w:r>
        <w:rPr>
          <w:rFonts w:hint="eastAsia"/>
          <w:color w:val="843C0B" w:themeColor="accent2" w:themeShade="80"/>
          <w:lang w:val="en-US" w:eastAsia="zh-CN"/>
        </w:rPr>
        <w:t xml:space="preserve">(demo_task, </w:t>
      </w:r>
      <w:r>
        <w:rPr>
          <w:rFonts w:hint="default"/>
          <w:color w:val="843C0B" w:themeColor="accent2" w:themeShade="80"/>
          <w:lang w:val="en-US" w:eastAsia="zh-CN"/>
        </w:rPr>
        <w:t>“</w:t>
      </w:r>
      <w:r>
        <w:rPr>
          <w:rFonts w:hint="eastAsia"/>
          <w:color w:val="843C0B" w:themeColor="accent2" w:themeShade="80"/>
          <w:lang w:val="en-US" w:eastAsia="zh-CN"/>
        </w:rPr>
        <w:t>hello</w:t>
      </w:r>
      <w:r>
        <w:rPr>
          <w:rFonts w:hint="default"/>
          <w:color w:val="843C0B" w:themeColor="accent2" w:themeShade="80"/>
          <w:lang w:val="en-US" w:eastAsia="zh-CN"/>
        </w:rPr>
        <w:t>”</w:t>
      </w:r>
      <w:r>
        <w:rPr>
          <w:rFonts w:hint="eastAsia"/>
          <w:color w:val="843C0B" w:themeColor="accent2" w:themeShade="80"/>
          <w:lang w:val="en-US" w:eastAsia="zh-CN"/>
        </w:rPr>
        <w:t>, 999, 3.14)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}</w:t>
      </w:r>
      <w:r>
        <w:rPr>
          <w:rFonts w:hint="eastAsia"/>
          <w:lang w:val="en-US" w:eastAsia="zh-CN"/>
        </w:rPr>
        <w:t>;</w:t>
      </w:r>
      <w:r>
        <w:rPr>
          <w:rFonts w:hint="eastAsia"/>
          <w:lang w:val="en-US" w:eastAsia="zh-CN"/>
        </w:rPr>
        <w:tab/>
      </w:r>
      <w:r>
        <w:rPr>
          <w:rFonts w:hint="eastAsia"/>
          <w:color w:val="00B050"/>
          <w:lang w:val="en-US" w:eastAsia="zh-CN"/>
        </w:rPr>
        <w:t>✔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6、if(a) </w:t>
      </w:r>
      <w:r>
        <w:rPr>
          <w:rFonts w:hint="eastAsia"/>
          <w:color w:val="0070C0"/>
          <w:lang w:val="en-US" w:eastAsia="zh-CN"/>
        </w:rPr>
        <w:t>tSendDM</w:t>
      </w:r>
      <w:r>
        <w:rPr>
          <w:rFonts w:hint="eastAsia"/>
          <w:color w:val="843C0B" w:themeColor="accent2" w:themeShade="80"/>
          <w:lang w:val="en-US" w:eastAsia="zh-CN"/>
        </w:rPr>
        <w:t xml:space="preserve">(demo_task, </w:t>
      </w:r>
      <w:r>
        <w:rPr>
          <w:rFonts w:hint="default"/>
          <w:color w:val="843C0B" w:themeColor="accent2" w:themeShade="80"/>
          <w:lang w:val="en-US" w:eastAsia="zh-CN"/>
        </w:rPr>
        <w:t>“</w:t>
      </w:r>
      <w:r>
        <w:rPr>
          <w:rFonts w:hint="eastAsia"/>
          <w:color w:val="843C0B" w:themeColor="accent2" w:themeShade="80"/>
          <w:lang w:val="en-US" w:eastAsia="zh-CN"/>
        </w:rPr>
        <w:t>hello</w:t>
      </w:r>
      <w:r>
        <w:rPr>
          <w:rFonts w:hint="default"/>
          <w:color w:val="843C0B" w:themeColor="accent2" w:themeShade="80"/>
          <w:lang w:val="en-US" w:eastAsia="zh-CN"/>
        </w:rPr>
        <w:t>”</w:t>
      </w:r>
      <w:r>
        <w:rPr>
          <w:rFonts w:hint="eastAsia"/>
          <w:color w:val="843C0B" w:themeColor="accent2" w:themeShade="80"/>
          <w:lang w:val="en-US" w:eastAsia="zh-CN"/>
        </w:rPr>
        <w:t>, 999, 3.14)</w:t>
      </w:r>
      <w:r>
        <w:rPr>
          <w:rFonts w:hint="eastAsia"/>
          <w:lang w:val="en-US" w:eastAsia="zh-CN"/>
        </w:rPr>
        <w:t>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00B050"/>
          <w:lang w:val="en-US" w:eastAsia="zh-CN"/>
        </w:rPr>
        <w:t>✔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接收私信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uRecvDM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(tc)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接收结果</w:t>
            </w:r>
          </w:p>
          <w:p>
            <w:pPr>
              <w:bidi w:val="0"/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接收失败</w:t>
            </w:r>
          </w:p>
          <w:p>
            <w:pPr>
              <w:bidi w:val="0"/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接收成功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if(</w:t>
      </w:r>
      <w:r>
        <w:rPr>
          <w:rFonts w:hint="eastAsia"/>
          <w:color w:val="0070C0"/>
          <w:lang w:val="en-US" w:eastAsia="zh-CN"/>
        </w:rPr>
        <w:t>uRecvDM</w:t>
      </w:r>
      <w:r>
        <w:rPr>
          <w:rFonts w:hint="eastAsia"/>
          <w:color w:val="843C0B" w:themeColor="accent2" w:themeShade="80"/>
          <w:lang w:val="en-US" w:eastAsia="zh-CN"/>
        </w:rPr>
        <w:t>(500)</w:t>
      </w:r>
      <w:r>
        <w:rPr>
          <w:rFonts w:hint="eastAsia"/>
          <w:lang w:val="en-US" w:eastAsia="zh-CN"/>
        </w:rPr>
        <w:t>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/* 使用私信（读取私信参数）*/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 飞信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飞信是轻量型的、超高速的线程通讯工具，功能上等效于消息邮箱，可实现极速发送、极速接收。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1、8051内核，飞信固定为1字节无符号类型（unsigned char）；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2、80251内核，飞信固定为2字节无符号类型（unsigned short）；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3、Arm32内核，飞信固定为4字节无符号类型（unsigned long）。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飞信仅使用一个变量，即是消息，同时又是新消息标志。飞信为0时，表示无消息；飞信非0时，表示有消息。因此，用户传输的消息必须为真值（非零）。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声明信箱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创建信箱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Create</w:t>
            </w:r>
            <w:r>
              <w:rPr>
                <w:rFonts w:hint="default"/>
                <w:color w:val="0070C0"/>
                <w:lang w:val="en-US" w:eastAsia="zh-CN"/>
              </w:rPr>
              <w:t>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发送飞信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发送飞信到指定的信箱，在任务、滴答中，也可直接写入信箱。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uSendFetion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(tbox, tion)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tSendFetion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(tbox, tion)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iSendFetion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(tbox, tion)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iSendFetion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(tbox, tion,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 xml:space="preserve">tion 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飞信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接收飞信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从指定的信箱中接收飞信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uRecvFetion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tRecvFetion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iRecvFetion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(tbox)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信箱的名称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飞信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（直接赋值给局部变量）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飞信应用示例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4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创建信箱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uCreateFetion</w:t>
      </w:r>
      <w:r>
        <w:rPr>
          <w:rFonts w:hint="eastAsia"/>
          <w:color w:val="843C0B" w:themeColor="accent2" w:themeShade="80"/>
          <w:lang w:val="en-US" w:eastAsia="zh-CN"/>
        </w:rPr>
        <w:t>(FetionBox_1)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4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发送飞信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uSendFetion</w:t>
      </w:r>
      <w:r>
        <w:rPr>
          <w:rFonts w:hint="eastAsia"/>
          <w:color w:val="843C0B" w:themeColor="accent2" w:themeShade="80"/>
          <w:lang w:val="en-US" w:eastAsia="zh-CN"/>
        </w:rPr>
        <w:t>(FetionBox_1, 6)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numPr>
          <w:ilvl w:val="0"/>
          <w:numId w:val="4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接收飞信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u8 lvar = </w:t>
      </w:r>
      <w:r>
        <w:rPr>
          <w:rFonts w:hint="eastAsia"/>
          <w:color w:val="0070C0"/>
          <w:lang w:val="en-US" w:eastAsia="zh-CN"/>
        </w:rPr>
        <w:t>uRecvFetion</w:t>
      </w:r>
      <w:r>
        <w:rPr>
          <w:rFonts w:hint="eastAsia"/>
          <w:color w:val="843C0B" w:themeColor="accent2" w:themeShade="80"/>
          <w:lang w:val="en-US" w:eastAsia="zh-CN"/>
        </w:rPr>
        <w:t>(FetionBox_1, 500)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if(lvar)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/* 使用飞信 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 消息邮箱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1、CosyOS的</w:t>
      </w:r>
      <w:r>
        <w:rPr>
          <w:rFonts w:hint="default"/>
          <w:lang w:val="en-US" w:eastAsia="zh-CN"/>
        </w:rPr>
        <w:t>消息邮箱支持随意定义数据类型，</w:t>
      </w:r>
      <w:r>
        <w:rPr>
          <w:rFonts w:hint="eastAsia"/>
          <w:lang w:val="en-US" w:eastAsia="zh-CN"/>
        </w:rPr>
        <w:t>包括结构体、数组等</w:t>
      </w:r>
      <w:r>
        <w:rPr>
          <w:rFonts w:hint="default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2、CosyOS的消息邮箱仅能保存一封邮件，如果收件速度低于发件速度，会导致邮件覆盖。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3、消息邮箱虽支持随意定义数据类型，但建议不要太大，以免影响系统实时性。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声明消息邮箱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uExternMailbox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(mbox, type)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type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消息邮箱的数据类型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创建消息邮箱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uCreateMailbox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(mbox, type)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type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消息邮箱的数据类型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发送邮件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发送邮件至指定的邮箱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uSendMail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(mbox, mail)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tSendMail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(mbox, mail)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iSendMail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(mbox, mail)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iSendMail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(mbox, mail,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mail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局部邮件的指针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接收邮件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从指定的消息邮箱拷贝邮件至局部邮箱并返回结果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uRecvMail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(mail, mbox,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tRecvMail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(mail, mbox)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iRecvMail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(mail, mbox)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mail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局部邮箱的指针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mbox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消息邮箱的名称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接收结果</w:t>
            </w:r>
          </w:p>
          <w:p>
            <w:pPr>
              <w:bidi w:val="0"/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接收失败（失败的唯一原因是没有新邮件）</w:t>
            </w:r>
          </w:p>
          <w:p>
            <w:pPr>
              <w:bidi w:val="0"/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接收成功</w:t>
            </w:r>
          </w:p>
          <w:p>
            <w:pPr>
              <w:widowControl w:val="0"/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 消息队列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1、消息队列同时支持静态队列和动态队列。静态队列，收发消息的效率高，队列占用固定的内存；动态队列，收发消息的效率低，接收消息后，队列内存可被回收。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每个消息队列，用户应当自己明确消息的类型和size，此事与操作系统无关。每一处发送消息，消息缓存都是独享的，可静态创建（定义静态数组）或动态创建（动态内存分配）。对于动态创建的消息缓存，在消息使用完以后，用户应当自己释放消息指针（参见示例2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（1）消息为常量字符串和变量字符串（静态创建）可使用同一个消息队列；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（2）消息为变量字符串（动态创建）可使用同一个消息队列；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（3）消息为相同类型和size的常量数组和变量数组（静态创建）可使用同一个消息队列；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（4）消息为相同类型和size的变量数组（动态创建）可使用同一个消息队列；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</w:t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uExternMsgQueue_Static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(que)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静态队列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uExternMsgQueue_Dynamic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(que)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动态队列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队列的名称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9"/>
        <w:gridCol w:w="26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</w:t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9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uCreateMsgQueue_Static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(que, mode, len)</w:t>
            </w:r>
          </w:p>
        </w:tc>
        <w:tc>
          <w:tcPr>
            <w:tcW w:w="2693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静态队列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9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uCreateMsgQueue_Dynamic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(que, mode, len)</w:t>
            </w:r>
          </w:p>
        </w:tc>
        <w:tc>
          <w:tcPr>
            <w:tcW w:w="2693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动态队列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队列的名称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传输模式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FIFO（先入先出）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LIFO（后入先出）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len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消息队列的长度（消息的数量）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9.3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发送</w:t>
            </w:r>
            <w:r>
              <w:rPr>
                <w:rFonts w:hint="eastAsia"/>
                <w:lang w:val="en-US" w:eastAsia="zh-CN"/>
              </w:rPr>
              <w:t>消息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发送消息到指定的消息队列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uSendMsg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tSendMsg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iSendMsg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iSendMsg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msg,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队列的名称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msg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发送的消息指针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错误码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（中断API无返回）</w:t>
            </w:r>
          </w:p>
          <w:p>
            <w:pPr>
              <w:ind w:firstLine="420" w:firstLineChars="0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 xml:space="preserve">ECODE_NOERR              </w:t>
            </w:r>
            <w:r>
              <w:rPr>
                <w:rFonts w:hint="eastAsia"/>
                <w:color w:val="00B050"/>
                <w:lang w:val="en-US" w:eastAsia="zh-CN"/>
              </w:rPr>
              <w:t xml:space="preserve">   无错误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ECODE_OVERFLOW_MSGQUEUE   </w:t>
            </w:r>
            <w:r>
              <w:rPr>
                <w:rFonts w:hint="eastAsia"/>
                <w:color w:val="FF0000"/>
                <w:lang w:val="en-US" w:eastAsia="zh-CN"/>
              </w:rPr>
              <w:t>消息队列溢出</w:t>
            </w:r>
          </w:p>
          <w:p>
            <w:pPr>
              <w:ind w:firstLine="420" w:firstLineChars="0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 xml:space="preserve">ECODE_MALLOCFAIL_MSGNODE  </w:t>
            </w:r>
            <w:r>
              <w:rPr>
                <w:rFonts w:hint="eastAsia"/>
                <w:color w:val="FF0000"/>
                <w:lang w:val="en-US" w:eastAsia="zh-CN"/>
              </w:rPr>
              <w:t xml:space="preserve"> 消息节点内存分配失败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注解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在中断中发送消息时，消息缓存只能是静态创建。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bCs/>
                <w:color w:val="auto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9.4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接收消息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从指定的消息队列接收消息指针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uRecvMsg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que,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tc)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tRecvMsg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iRecvMsg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队列的名称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接收的消息</w:t>
            </w:r>
            <w:r>
              <w:rPr>
                <w:rFonts w:hint="default"/>
                <w:b/>
                <w:bCs/>
                <w:lang w:val="en-US" w:eastAsia="zh-CN"/>
              </w:rPr>
              <w:t>指针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（NULL</w:t>
            </w:r>
            <w:r>
              <w:rPr>
                <w:rFonts w:hint="eastAsia"/>
                <w:lang w:val="en-US" w:eastAsia="zh-CN"/>
              </w:rPr>
              <w:t>为无消息）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注解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1、在中断中接收消息时，消息队列只能是静态队列，消息缓存只能是静态创建。</w:t>
            </w:r>
          </w:p>
          <w:p>
            <w:pPr>
              <w:widowControl w:val="0"/>
              <w:numPr>
                <w:ilvl w:val="0"/>
                <w:numId w:val="0"/>
              </w:numPr>
              <w:ind w:left="840" w:leftChars="200" w:hanging="420" w:hanging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2、在中断中接收消息时，如果消息队列正在被其它任务、滴答或中断访问（发送或接</w:t>
            </w:r>
          </w:p>
          <w:p>
            <w:pPr>
              <w:widowControl w:val="0"/>
              <w:numPr>
                <w:ilvl w:val="0"/>
                <w:numId w:val="0"/>
              </w:numPr>
              <w:ind w:left="840" w:leftChars="200" w:hanging="420" w:hanging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收消息），将返回NULL。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消息队列应用示例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一、消息队列为静态创建、FIFO、长度为10，消息为常量字符串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1、创建消息队列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uCreateMsgQueue_Static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msgqueue_1</w:t>
      </w:r>
      <w:r>
        <w:rPr>
          <w:rFonts w:hint="default"/>
          <w:color w:val="843C0B" w:themeColor="accent2" w:themeShade="80"/>
          <w:lang w:val="en-US" w:eastAsia="zh-CN"/>
        </w:rPr>
        <w:t xml:space="preserve">, </w:t>
      </w:r>
      <w:r>
        <w:rPr>
          <w:rFonts w:hint="eastAsia"/>
          <w:color w:val="843C0B" w:themeColor="accent2" w:themeShade="80"/>
          <w:lang w:val="en-US" w:eastAsia="zh-CN"/>
        </w:rPr>
        <w:t>0</w:t>
      </w:r>
      <w:r>
        <w:rPr>
          <w:rFonts w:hint="default"/>
          <w:color w:val="843C0B" w:themeColor="accent2" w:themeShade="80"/>
          <w:lang w:val="en-US" w:eastAsia="zh-CN"/>
        </w:rPr>
        <w:t>, 10)</w:t>
      </w:r>
      <w:r>
        <w:rPr>
          <w:rFonts w:hint="default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2、发送消息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uSendMsg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msgqueue_1</w:t>
      </w:r>
      <w:r>
        <w:rPr>
          <w:rFonts w:hint="default"/>
          <w:color w:val="843C0B" w:themeColor="accent2" w:themeShade="80"/>
          <w:lang w:val="en-US" w:eastAsia="zh-CN"/>
        </w:rPr>
        <w:t>, "</w:t>
      </w:r>
      <w:r>
        <w:rPr>
          <w:rFonts w:hint="eastAsia"/>
          <w:color w:val="843C0B" w:themeColor="accent2" w:themeShade="80"/>
          <w:lang w:val="en-US" w:eastAsia="zh-CN"/>
        </w:rPr>
        <w:t>hello</w:t>
      </w:r>
      <w:r>
        <w:rPr>
          <w:rFonts w:hint="default"/>
          <w:color w:val="843C0B" w:themeColor="accent2" w:themeShade="80"/>
          <w:lang w:val="en-US" w:eastAsia="zh-CN"/>
        </w:rPr>
        <w:t>\r\n")</w:t>
      </w:r>
      <w:r>
        <w:rPr>
          <w:rFonts w:hint="default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3、接收消息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char *</w:t>
      </w:r>
      <w:r>
        <w:rPr>
          <w:rFonts w:hint="default"/>
          <w:lang w:val="en-US" w:eastAsia="zh-CN"/>
        </w:rPr>
        <w:t xml:space="preserve">msg = </w:t>
      </w:r>
      <w:r>
        <w:rPr>
          <w:rFonts w:hint="default"/>
          <w:color w:val="0070C0"/>
          <w:lang w:val="en-US" w:eastAsia="zh-CN"/>
        </w:rPr>
        <w:t>uRecvMsg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msgqueue_1</w:t>
      </w:r>
      <w:r>
        <w:rPr>
          <w:rFonts w:hint="default"/>
          <w:color w:val="843C0B" w:themeColor="accent2" w:themeShade="80"/>
          <w:lang w:val="en-US" w:eastAsia="zh-CN"/>
        </w:rPr>
        <w:t>, 0)</w:t>
      </w:r>
      <w:r>
        <w:rPr>
          <w:rFonts w:hint="default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if(msg != NULL)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/* 使用消息 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二、消息队列为动态创建、LIFO、长度为10，消息为u8类型动态数组，size为16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1、创建消息队列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uCreateMsgQueue_Dynamic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msgqueue_2</w:t>
      </w:r>
      <w:r>
        <w:rPr>
          <w:rFonts w:hint="default"/>
          <w:color w:val="843C0B" w:themeColor="accent2" w:themeShade="80"/>
          <w:lang w:val="en-US" w:eastAsia="zh-CN"/>
        </w:rPr>
        <w:t xml:space="preserve">, 1, </w:t>
      </w:r>
      <w:r>
        <w:rPr>
          <w:rFonts w:hint="eastAsia"/>
          <w:color w:val="843C0B" w:themeColor="accent2" w:themeShade="80"/>
          <w:lang w:val="en-US" w:eastAsia="zh-CN"/>
        </w:rPr>
        <w:t>1</w:t>
      </w:r>
      <w:r>
        <w:rPr>
          <w:rFonts w:hint="default"/>
          <w:color w:val="843C0B" w:themeColor="accent2" w:themeShade="80"/>
          <w:lang w:val="en-US" w:eastAsia="zh-CN"/>
        </w:rPr>
        <w:t>0)</w:t>
      </w:r>
      <w:r>
        <w:rPr>
          <w:rFonts w:hint="default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2、发送消息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u8 *msg = (u8 *)</w:t>
      </w:r>
      <w:r>
        <w:rPr>
          <w:rFonts w:hint="eastAsia"/>
          <w:color w:val="0070C0"/>
          <w:lang w:val="en-US" w:eastAsia="zh-CN"/>
        </w:rPr>
        <w:t>uMalloc</w:t>
      </w:r>
      <w:r>
        <w:rPr>
          <w:rFonts w:hint="eastAsia"/>
          <w:color w:val="843C0B" w:themeColor="accent2" w:themeShade="80"/>
          <w:lang w:val="en-US" w:eastAsia="zh-CN"/>
        </w:rPr>
        <w:t>(16)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/* 写数据至消息缓存（msg）*/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uSendMsg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msgqueue_2</w:t>
      </w:r>
      <w:r>
        <w:rPr>
          <w:rFonts w:hint="default"/>
          <w:color w:val="843C0B" w:themeColor="accent2" w:themeShade="80"/>
          <w:lang w:val="en-US" w:eastAsia="zh-CN"/>
        </w:rPr>
        <w:t xml:space="preserve">, </w:t>
      </w:r>
      <w:r>
        <w:rPr>
          <w:rFonts w:hint="eastAsia"/>
          <w:color w:val="843C0B" w:themeColor="accent2" w:themeShade="80"/>
          <w:lang w:val="en-US" w:eastAsia="zh-CN"/>
        </w:rPr>
        <w:t>msg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3、接收消息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u8 *msg</w:t>
      </w:r>
      <w:r>
        <w:rPr>
          <w:rFonts w:hint="default"/>
          <w:lang w:val="en-US" w:eastAsia="zh-CN"/>
        </w:rPr>
        <w:t xml:space="preserve"> = </w:t>
      </w:r>
      <w:r>
        <w:rPr>
          <w:rFonts w:hint="default"/>
          <w:color w:val="0070C0"/>
          <w:lang w:val="en-US" w:eastAsia="zh-CN"/>
        </w:rPr>
        <w:t>uRecvMsg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msgqueue_2</w:t>
      </w:r>
      <w:r>
        <w:rPr>
          <w:rFonts w:hint="default"/>
          <w:color w:val="843C0B" w:themeColor="accent2" w:themeShade="80"/>
          <w:lang w:val="en-US" w:eastAsia="zh-CN"/>
        </w:rPr>
        <w:t>, 0)</w:t>
      </w:r>
      <w:r>
        <w:rPr>
          <w:rFonts w:hint="default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if(</w:t>
      </w:r>
      <w:r>
        <w:rPr>
          <w:rFonts w:hint="eastAsia"/>
          <w:lang w:val="en-US" w:eastAsia="zh-CN"/>
        </w:rPr>
        <w:t xml:space="preserve">msg </w:t>
      </w:r>
      <w:r>
        <w:rPr>
          <w:rFonts w:hint="default"/>
          <w:lang w:val="en-US" w:eastAsia="zh-CN"/>
        </w:rPr>
        <w:t>!= NULL)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/* 使用消息 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uFree</w:t>
      </w:r>
      <w:r>
        <w:rPr>
          <w:rFonts w:hint="eastAsia"/>
          <w:color w:val="843C0B" w:themeColor="accent2" w:themeShade="80"/>
          <w:lang w:val="en-US" w:eastAsia="zh-CN"/>
        </w:rPr>
        <w:t>(msg)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 事件标志组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yOS的事件标志组，其实质就是结构体位域。声明标志组时定义标志位，创建标志组时可给各标志位赋初值，对标志组和标志位的访问通过组名和位名来实现。相较传统RTOS，标志组的应用更为人性化、智能化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注解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1、无论是哪种内核的单片机，每个事件标志组最多只能定义32个标志位。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2、不同标志组的标志位可以重名。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default"/>
          <w:lang w:val="en-US" w:eastAsia="zh-CN"/>
        </w:rPr>
        <w:t>如果不能通过启动文件</w:t>
      </w:r>
      <w:r>
        <w:rPr>
          <w:rFonts w:hint="eastAsia"/>
          <w:lang w:val="en-US" w:eastAsia="zh-CN"/>
        </w:rPr>
        <w:t>来</w:t>
      </w:r>
      <w:r>
        <w:rPr>
          <w:rFonts w:hint="default"/>
          <w:lang w:val="en-US" w:eastAsia="zh-CN"/>
        </w:rPr>
        <w:t>确保标志组所在</w:t>
      </w:r>
      <w:r>
        <w:rPr>
          <w:rFonts w:hint="eastAsia"/>
          <w:lang w:val="en-US" w:eastAsia="zh-CN"/>
        </w:rPr>
        <w:t>的</w:t>
      </w:r>
      <w:r>
        <w:rPr>
          <w:rFonts w:hint="default"/>
          <w:lang w:val="en-US" w:eastAsia="zh-CN"/>
        </w:rPr>
        <w:t>内存被清零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剩余</w:t>
      </w:r>
      <w:r>
        <w:rPr>
          <w:rFonts w:hint="eastAsia"/>
          <w:lang w:val="en-US" w:eastAsia="zh-CN"/>
        </w:rPr>
        <w:t>标志</w:t>
      </w:r>
      <w:r>
        <w:rPr>
          <w:rFonts w:hint="default"/>
          <w:lang w:val="en-US" w:eastAsia="zh-CN"/>
        </w:rPr>
        <w:t>位应定义为空位并在创建</w:t>
      </w:r>
      <w:r>
        <w:rPr>
          <w:rFonts w:hint="eastAsia"/>
          <w:lang w:val="en-US" w:eastAsia="zh-CN"/>
        </w:rPr>
        <w:t>标志组</w:t>
      </w:r>
      <w:r>
        <w:rPr>
          <w:rFonts w:hint="default"/>
          <w:lang w:val="en-US" w:eastAsia="zh-CN"/>
        </w:rPr>
        <w:t>时赋</w:t>
      </w:r>
      <w:r>
        <w:rPr>
          <w:rFonts w:hint="eastAsia"/>
          <w:lang w:val="en-US" w:eastAsia="zh-CN"/>
        </w:rPr>
        <w:t>空位的</w:t>
      </w:r>
      <w:r>
        <w:rPr>
          <w:rFonts w:hint="default"/>
          <w:lang w:val="en-US" w:eastAsia="zh-CN"/>
        </w:rPr>
        <w:t>初始值为0。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4、定义空位时，nvb的最大值为8，如果空位超过8位应分多次定义。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声明标志组</w:t>
            </w:r>
            <w:r>
              <w:rPr>
                <w:rFonts w:hint="eastAsia"/>
                <w:lang w:val="en-US" w:eastAsia="zh-CN"/>
              </w:rPr>
              <w:t>并</w:t>
            </w:r>
            <w:r>
              <w:rPr>
                <w:rFonts w:hint="default"/>
                <w:lang w:val="en-US" w:eastAsia="zh-CN"/>
              </w:rPr>
              <w:t>定义标志位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声明标志组的同时定义各标志位和空位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bits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 - 声明标志组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uDefFlagBit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(bit)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 - 定义标志位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uDefVoidBits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(nvb)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 - 定义空位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定义各标志位和空位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标志位的名称（位名）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nvb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空标志位的位数（nvb &lt;= 8）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auto"/>
          <w:vertAlign w:val="baseline"/>
          <w:lang w:val="en-US" w:eastAsia="zh-CN"/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color w:val="0070C0"/>
          <w:lang w:val="en-US" w:eastAsia="zh-CN"/>
        </w:rPr>
      </w:pPr>
      <w:r>
        <w:rPr>
          <w:rFonts w:hint="default"/>
          <w:color w:val="0070C0"/>
          <w:lang w:val="en-US" w:eastAsia="zh-CN"/>
        </w:rPr>
        <w:t>uExternFlagGroup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>(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843C0B" w:themeColor="accent2" w:themeShade="80"/>
          <w:lang w:val="en-US" w:eastAsia="zh-CN"/>
        </w:rPr>
        <w:t>demo</w:t>
      </w:r>
      <w:r>
        <w:rPr>
          <w:rFonts w:hint="default"/>
          <w:color w:val="843C0B" w:themeColor="accent2" w:themeShade="80"/>
          <w:lang w:val="en-US" w:eastAsia="zh-CN"/>
        </w:rPr>
        <w:t>_</w:t>
      </w:r>
      <w:r>
        <w:rPr>
          <w:rFonts w:hint="eastAsia"/>
          <w:color w:val="843C0B" w:themeColor="accent2" w:themeShade="80"/>
          <w:lang w:val="en-US" w:eastAsia="zh-CN"/>
        </w:rPr>
        <w:t>group,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bit0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bit2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bit3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bit4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bit5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bit6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bit7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bit8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bit9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bit10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bit11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bit12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bit13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bit14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bit15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bit16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bit17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bit18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uDefVoidBits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5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uDefVoidBits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8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843C0B" w:themeColor="accent2" w:themeShade="80"/>
          <w:lang w:val="en-US" w:eastAsia="zh-CN"/>
        </w:rPr>
        <w:t>)</w:t>
      </w:r>
      <w:r>
        <w:rPr>
          <w:rFonts w:hint="default"/>
          <w:lang w:val="en-US" w:eastAsia="zh-CN"/>
        </w:rPr>
        <w:t>;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10.2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创建标志组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(group)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=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{...}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创建API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= {...}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可选项，给标志组赋初始化值，各值之间用“,”间隔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1、整组赋初始化值为0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uCreateFlagGroup</w:t>
      </w:r>
      <w:r>
        <w:rPr>
          <w:rFonts w:hint="eastAsia"/>
          <w:color w:val="843C0B" w:themeColor="accent2" w:themeShade="80"/>
          <w:lang w:val="en-US" w:eastAsia="zh-CN"/>
        </w:rPr>
        <w:t>(demo_group)</w:t>
      </w:r>
      <w:r>
        <w:rPr>
          <w:rFonts w:hint="eastAsia"/>
          <w:color w:val="FF0000"/>
          <w:lang w:val="en-US" w:eastAsia="zh-CN"/>
        </w:rPr>
        <w:t xml:space="preserve"> = {0}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2、各标志位分别赋初始化值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uCreateFlagGroup</w:t>
      </w:r>
      <w:r>
        <w:rPr>
          <w:rFonts w:hint="eastAsia"/>
          <w:color w:val="843C0B" w:themeColor="accent2" w:themeShade="80"/>
          <w:lang w:val="en-US" w:eastAsia="zh-CN"/>
        </w:rPr>
        <w:t>(demo_group)</w:t>
      </w:r>
      <w:r>
        <w:rPr>
          <w:rFonts w:hint="eastAsia"/>
          <w:color w:val="FF0000"/>
          <w:lang w:val="en-US" w:eastAsia="zh-CN"/>
        </w:rPr>
        <w:t xml:space="preserve"> =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0,0,0,0,0,0,0,0,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1,1,1,1,1,1,1,1,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1,1,1,0,0,0,0,0,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0,0,0,0,0,0,0,0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10.3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查询标志组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查询标志组的值是否为真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uQueryFlagGroup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tQueryFlagGroup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iQueryFlagGroup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查询结果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标志组为假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标志位为真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vertAlign w:val="baseline"/>
          <w:lang w:val="en-US" w:eastAsia="zh-CN"/>
        </w:rPr>
      </w:pPr>
    </w:p>
    <w:p>
      <w:pPr>
        <w:pStyle w:val="7"/>
        <w:bidi w:val="0"/>
        <w:rPr>
          <w:rFonts w:hint="eastAsia"/>
          <w:b/>
          <w:bCs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</w:t>
      </w:r>
      <w:r>
        <w:rPr>
          <w:rFonts w:hint="eastAsia"/>
          <w:color w:val="0070C0"/>
          <w:lang w:val="en-US" w:eastAsia="zh-CN"/>
        </w:rPr>
        <w:t>uQueryFlagGroup</w:t>
      </w:r>
      <w:r>
        <w:rPr>
          <w:rFonts w:hint="eastAsia"/>
          <w:color w:val="843C0B" w:themeColor="accent2" w:themeShade="80"/>
          <w:lang w:val="en-US" w:eastAsia="zh-CN"/>
        </w:rPr>
        <w:t>(demo_group)</w:t>
      </w:r>
      <w:r>
        <w:rPr>
          <w:rFonts w:hint="eastAsia"/>
          <w:lang w:val="en-US" w:eastAsia="zh-CN"/>
        </w:rPr>
        <w:t>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 ...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等待标志组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在指定的超时时间内等待</w:t>
            </w:r>
            <w:r>
              <w:rPr>
                <w:rFonts w:hint="eastAsia"/>
                <w:lang w:val="en-US" w:eastAsia="zh-CN"/>
              </w:rPr>
              <w:t>标志组</w:t>
            </w:r>
            <w:r>
              <w:rPr>
                <w:rFonts w:hint="default"/>
                <w:lang w:val="en-US" w:eastAsia="zh-CN"/>
              </w:rPr>
              <w:t>为真</w:t>
            </w:r>
            <w:r>
              <w:rPr>
                <w:rFonts w:hint="eastAsia"/>
                <w:lang w:val="en-US" w:eastAsia="zh-CN"/>
              </w:rPr>
              <w:t>，仅适用于任务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uWaitFlagGroup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tc)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widowControl w:val="0"/>
              <w:numPr>
                <w:ilvl w:val="0"/>
                <w:numId w:val="0"/>
              </w:numPr>
              <w:ind w:left="420"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等待结果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等待失败（标志组为假）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等待成功（标志组为真）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</w:t>
      </w:r>
      <w:r>
        <w:rPr>
          <w:rFonts w:hint="eastAsia"/>
          <w:color w:val="0070C0"/>
          <w:lang w:val="en-US" w:eastAsia="zh-CN"/>
        </w:rPr>
        <w:t>uWaitFlagGroup</w:t>
      </w:r>
      <w:r>
        <w:rPr>
          <w:rFonts w:hint="eastAsia"/>
          <w:color w:val="843C0B" w:themeColor="accent2" w:themeShade="80"/>
          <w:lang w:val="en-US" w:eastAsia="zh-CN"/>
        </w:rPr>
        <w:t>(demo_group, 500)</w:t>
      </w:r>
      <w:r>
        <w:rPr>
          <w:rFonts w:hint="eastAsia"/>
          <w:lang w:val="en-US" w:eastAsia="zh-CN"/>
        </w:rPr>
        <w:t>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 ...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10.5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清除标志组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给标志组清零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uClearFlagGroup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tClearFlagGroup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iClearFlagGroup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10.6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查询标志位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任务、滴答、中断中，均直接查询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b/>
          <w:bCs/>
          <w:color w:val="843C0B" w:themeColor="accent2" w:themeShade="80"/>
          <w:lang w:val="en-US" w:eastAsia="zh-CN"/>
        </w:rPr>
      </w:pPr>
    </w:p>
    <w:p>
      <w:pPr>
        <w:pStyle w:val="7"/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1、if(demo_group.bit0){... ...}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2、if(demo_group.bit0 || demo_group.bit1){... ...}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3、if(demo_group.bit0 &amp;&amp; demo_group.bit1){... ...}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10.7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设置标志位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仅设置其中一位，</w:t>
            </w:r>
            <w:r>
              <w:rPr>
                <w:rFonts w:hint="default"/>
                <w:lang w:val="en-US" w:eastAsia="zh-CN"/>
              </w:rPr>
              <w:t>滴答中直接设置</w:t>
            </w:r>
            <w:r>
              <w:rPr>
                <w:rFonts w:hint="eastAsia"/>
                <w:lang w:val="en-US" w:eastAsia="zh-CN"/>
              </w:rPr>
              <w:t>，任务中也可在任务临界区中设置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uSetFlagBit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bit)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iSetFlagBit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bit)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iSetFlagBit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标志位的名称（位名）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1、任务中设置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uSetFlagBit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2、中断中设置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iSetFlagBit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3、滴答中设置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demo_group.bit0 = 1;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10.8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清除标志位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仅清除其中一位，</w:t>
            </w:r>
            <w:r>
              <w:rPr>
                <w:rFonts w:hint="default"/>
                <w:lang w:val="en-US" w:eastAsia="zh-CN"/>
              </w:rPr>
              <w:t>滴答中直接</w:t>
            </w:r>
            <w:r>
              <w:rPr>
                <w:rFonts w:hint="eastAsia"/>
                <w:lang w:val="en-US" w:eastAsia="zh-CN"/>
              </w:rPr>
              <w:t>清除，任务中也可在任务临界区中清除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uClearFlagBit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bit)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iClearFlagBit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bit)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iClearFlagBit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标志位的名称（位名）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1、任务中清除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uClearFlagBit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2、中断中清除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iClearFlagBit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3、滴答中清除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demo_group.bit0 = 0;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10.9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设置多标志位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滴答中直接设置，任务中</w:t>
            </w: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default"/>
                <w:lang w:val="en-US" w:eastAsia="zh-CN"/>
              </w:rPr>
              <w:t>任务临界区</w:t>
            </w:r>
            <w:r>
              <w:rPr>
                <w:rFonts w:hint="eastAsia"/>
                <w:lang w:val="en-US" w:eastAsia="zh-CN"/>
              </w:rPr>
              <w:t>中</w:t>
            </w:r>
            <w:r>
              <w:rPr>
                <w:rFonts w:hint="default"/>
                <w:lang w:val="en-US" w:eastAsia="zh-CN"/>
              </w:rPr>
              <w:t>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iSetFlagBits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nbit)</w:t>
            </w:r>
            <w:r>
              <w:rPr>
                <w:rFonts w:hint="default"/>
                <w:color w:val="FF0000"/>
                <w:lang w:val="en-US" w:eastAsia="zh-CN"/>
              </w:rPr>
              <w:t>...)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iSetFlagBits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nbit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default"/>
                <w:color w:val="FF0000"/>
                <w:lang w:val="en-US" w:eastAsia="zh-CN"/>
              </w:rPr>
              <w:t>...)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标志位的数量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各标志位的名称，各位之间用“,”间隔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numPr>
          <w:ilvl w:val="0"/>
          <w:numId w:val="5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任务中设置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uEnterCritical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1;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uExitCritical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2、滴答中设置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1;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3、中断中设置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iSetFlagBits</w:t>
      </w:r>
      <w:r>
        <w:rPr>
          <w:rFonts w:hint="eastAsia"/>
          <w:color w:val="843C0B" w:themeColor="accent2" w:themeShade="80"/>
          <w:lang w:val="en-US" w:eastAsia="zh-CN"/>
        </w:rPr>
        <w:t>(demo_group1,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iSetFlagBits</w:t>
      </w:r>
      <w:r>
        <w:rPr>
          <w:rFonts w:hint="eastAsia"/>
          <w:color w:val="843C0B" w:themeColor="accent2" w:themeShade="80"/>
          <w:lang w:val="en-US" w:eastAsia="zh-CN"/>
        </w:rPr>
        <w:t>(demo_group2,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10.10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清除多标志位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滴答中直接</w:t>
            </w:r>
            <w:r>
              <w:rPr>
                <w:rFonts w:hint="eastAsia"/>
                <w:lang w:val="en-US" w:eastAsia="zh-CN"/>
              </w:rPr>
              <w:t>清除，任务中在</w:t>
            </w:r>
            <w:r>
              <w:rPr>
                <w:rFonts w:hint="default"/>
                <w:lang w:val="en-US" w:eastAsia="zh-CN"/>
              </w:rPr>
              <w:t>任务</w:t>
            </w:r>
            <w:r>
              <w:rPr>
                <w:rFonts w:hint="eastAsia"/>
                <w:lang w:val="en-US" w:eastAsia="zh-CN"/>
              </w:rPr>
              <w:t>临界区中清除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iClearFlagBits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nbit)</w:t>
            </w:r>
            <w:r>
              <w:rPr>
                <w:rFonts w:hint="default"/>
                <w:color w:val="FF0000"/>
                <w:lang w:val="en-US" w:eastAsia="zh-CN"/>
              </w:rPr>
              <w:t>...)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iClearFlagBits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(group, nbit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default"/>
                <w:color w:val="FF0000"/>
                <w:lang w:val="en-US" w:eastAsia="zh-CN"/>
              </w:rPr>
              <w:t>...)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标志位的数量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numPr>
                <w:ilvl w:val="0"/>
                <w:numId w:val="0"/>
              </w:numPr>
              <w:ind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各标志位的名称，各位之间用“,”间隔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numPr>
          <w:ilvl w:val="0"/>
          <w:numId w:val="6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任务中清除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uEnterCritical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0;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uExitCritical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2、滴答中清除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0;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3、中断中清除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iClearFlagBits</w:t>
      </w:r>
      <w:r>
        <w:rPr>
          <w:rFonts w:hint="eastAsia"/>
          <w:color w:val="843C0B" w:themeColor="accent2" w:themeShade="80"/>
          <w:lang w:val="en-US" w:eastAsia="zh-CN"/>
        </w:rPr>
        <w:t>(demo_group1,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iClearFlagBits</w:t>
      </w:r>
      <w:r>
        <w:rPr>
          <w:rFonts w:hint="eastAsia"/>
          <w:color w:val="843C0B" w:themeColor="accent2" w:themeShade="80"/>
          <w:lang w:val="en-US" w:eastAsia="zh-CN"/>
        </w:rPr>
        <w:t>(demo_group2,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 全局变量访问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注解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1、对于会重入类型全局变量，必须调用服务来对其进行读或写操作，以确保其不会重入。</w:t>
      </w:r>
    </w:p>
    <w:p>
      <w:pPr>
        <w:ind w:left="420" w:hanging="420" w:hanging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任何数据类型的全局变量，</w:t>
      </w:r>
      <w:r>
        <w:rPr>
          <w:rFonts w:hint="eastAsia"/>
          <w:lang w:val="en-US" w:eastAsia="zh-CN"/>
        </w:rPr>
        <w:t>其</w:t>
      </w:r>
      <w:r>
        <w:rPr>
          <w:rFonts w:hint="default"/>
          <w:lang w:val="en-US" w:eastAsia="zh-CN"/>
        </w:rPr>
        <w:t>自运算都是</w:t>
      </w:r>
      <w:r>
        <w:rPr>
          <w:rFonts w:hint="eastAsia"/>
          <w:lang w:val="en-US" w:eastAsia="zh-CN"/>
        </w:rPr>
        <w:t>会重入的</w:t>
      </w:r>
      <w:r>
        <w:rPr>
          <w:rFonts w:hint="default"/>
          <w:lang w:val="en-US" w:eastAsia="zh-CN"/>
        </w:rPr>
        <w:t>，必须调用</w:t>
      </w:r>
      <w:r>
        <w:rPr>
          <w:rFonts w:hint="eastAsia"/>
          <w:lang w:val="en-US" w:eastAsia="zh-CN"/>
        </w:rPr>
        <w:t>服务</w:t>
      </w:r>
      <w:r>
        <w:rPr>
          <w:rFonts w:hint="default"/>
          <w:lang w:val="en-US" w:eastAsia="zh-CN"/>
        </w:rPr>
        <w:t>来确保其不会重入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读全局变量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读任意数据类型（不含数组）的全局变量，并返回值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滴答中直接读，</w:t>
            </w:r>
            <w:r>
              <w:rPr>
                <w:rFonts w:hint="default"/>
                <w:lang w:val="en-US" w:eastAsia="zh-CN"/>
              </w:rPr>
              <w:t>任务中也可</w:t>
            </w: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default"/>
                <w:lang w:val="en-US" w:eastAsia="zh-CN"/>
              </w:rPr>
              <w:t>任务临界区</w:t>
            </w:r>
            <w:r>
              <w:rPr>
                <w:rFonts w:hint="eastAsia"/>
                <w:lang w:val="en-US" w:eastAsia="zh-CN"/>
              </w:rPr>
              <w:t>中</w:t>
            </w:r>
            <w:r>
              <w:rPr>
                <w:rFonts w:hint="default"/>
                <w:lang w:val="en-US" w:eastAsia="zh-CN"/>
              </w:rPr>
              <w:t>读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uReadGVar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iReadGVar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iReadGVar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type)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gv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全局变量的名称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type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全局变量的数据类型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全局变量的值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1、在任务中调用时，</w:t>
            </w:r>
            <w:r>
              <w:rPr>
                <w:rFonts w:hint="default"/>
                <w:lang w:val="en-US" w:eastAsia="zh-CN"/>
              </w:rPr>
              <w:t>必须</w:t>
            </w:r>
            <w:r>
              <w:rPr>
                <w:rFonts w:hint="eastAsia"/>
                <w:lang w:val="en-US" w:eastAsia="zh-CN"/>
              </w:rPr>
              <w:t>先</w:t>
            </w:r>
            <w:r>
              <w:rPr>
                <w:rFonts w:hint="default"/>
                <w:lang w:val="en-US" w:eastAsia="zh-CN"/>
              </w:rPr>
              <w:t>赋值给局部变量而后使用</w:t>
            </w:r>
            <w:r>
              <w:rPr>
                <w:rFonts w:hint="eastAsia"/>
                <w:lang w:val="en-US" w:eastAsia="zh-CN"/>
              </w:rPr>
              <w:t>，不能直接参与运算。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2、在任务中调用时，必须遵守代码书写规范。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lang w:val="en-US" w:eastAsia="zh-CN"/>
        </w:rPr>
        <w:t>示例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1、任务中读取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lv = </w:t>
      </w:r>
      <w:r>
        <w:rPr>
          <w:rFonts w:hint="eastAsia"/>
          <w:color w:val="0070C0"/>
          <w:lang w:val="en-US" w:eastAsia="zh-CN"/>
        </w:rPr>
        <w:t>uReadGVar</w:t>
      </w:r>
      <w:r>
        <w:rPr>
          <w:rFonts w:hint="eastAsia"/>
          <w:color w:val="843C0B" w:themeColor="accent2" w:themeShade="80"/>
          <w:lang w:val="en-US" w:eastAsia="zh-CN"/>
        </w:rPr>
        <w:t>(gv)</w:t>
      </w:r>
      <w:r>
        <w:rPr>
          <w:rFonts w:hint="eastAsia"/>
          <w:lang w:val="en-US" w:eastAsia="zh-CN"/>
        </w:rPr>
        <w:t xml:space="preserve"> * 10;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✘，不能直接参与运算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if(a) lv = </w:t>
      </w:r>
      <w:r>
        <w:rPr>
          <w:rFonts w:hint="eastAsia"/>
          <w:color w:val="0070C0"/>
          <w:lang w:val="en-US" w:eastAsia="zh-CN"/>
        </w:rPr>
        <w:t>uReadGVar</w:t>
      </w:r>
      <w:r>
        <w:rPr>
          <w:rFonts w:hint="eastAsia"/>
          <w:color w:val="843C0B" w:themeColor="accent2" w:themeShade="80"/>
          <w:lang w:val="en-US" w:eastAsia="zh-CN"/>
        </w:rPr>
        <w:t>(gv)</w:t>
      </w:r>
      <w:r>
        <w:rPr>
          <w:rFonts w:hint="eastAsia"/>
          <w:lang w:val="en-US" w:eastAsia="zh-CN"/>
        </w:rPr>
        <w:t>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✘，未遵守代码书写规范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if(a){lv = </w:t>
      </w:r>
      <w:r>
        <w:rPr>
          <w:rFonts w:hint="eastAsia"/>
          <w:color w:val="0070C0"/>
          <w:lang w:val="en-US" w:eastAsia="zh-CN"/>
        </w:rPr>
        <w:t>uReadGVar</w:t>
      </w:r>
      <w:r>
        <w:rPr>
          <w:rFonts w:hint="eastAsia"/>
          <w:color w:val="843C0B" w:themeColor="accent2" w:themeShade="80"/>
          <w:lang w:val="en-US" w:eastAsia="zh-CN"/>
        </w:rPr>
        <w:t>(gv)</w:t>
      </w:r>
      <w:r>
        <w:rPr>
          <w:rFonts w:hint="eastAsia"/>
          <w:lang w:val="en-US" w:eastAsia="zh-CN"/>
        </w:rPr>
        <w:t>;}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00B050"/>
          <w:lang w:val="en-US" w:eastAsia="zh-CN"/>
        </w:rPr>
        <w:t>✔</w:t>
      </w: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2、中断中读取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if(a) lv = </w:t>
      </w:r>
      <w:r>
        <w:rPr>
          <w:rFonts w:hint="eastAsia"/>
          <w:color w:val="0070C0"/>
          <w:lang w:val="en-US" w:eastAsia="zh-CN"/>
        </w:rPr>
        <w:t>iReadGVar</w:t>
      </w:r>
      <w:r>
        <w:rPr>
          <w:rFonts w:hint="eastAsia"/>
          <w:color w:val="843C0B" w:themeColor="accent2" w:themeShade="80"/>
          <w:lang w:val="en-US" w:eastAsia="zh-CN"/>
        </w:rPr>
        <w:t>(gv)</w:t>
      </w:r>
      <w:r>
        <w:rPr>
          <w:rFonts w:hint="eastAsia"/>
          <w:lang w:val="en-US" w:eastAsia="zh-CN"/>
        </w:rPr>
        <w:t xml:space="preserve"> * 10;</w:t>
      </w:r>
      <w:r>
        <w:rPr>
          <w:rFonts w:hint="eastAsia"/>
          <w:lang w:val="en-US" w:eastAsia="zh-CN"/>
        </w:rPr>
        <w:tab/>
      </w:r>
      <w:r>
        <w:rPr>
          <w:rFonts w:hint="eastAsia"/>
          <w:color w:val="00B050"/>
          <w:lang w:val="en-US" w:eastAsia="zh-CN"/>
        </w:rPr>
        <w:t>✔</w:t>
      </w: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3、任务中连续读取多个全局变量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uEnterCritical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直接读取多个全局变量;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uExitCritical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color w:val="auto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4、滴答中读取</w:t>
      </w:r>
    </w:p>
    <w:p>
      <w:pPr>
        <w:pStyle w:val="10"/>
        <w:bidi w:val="0"/>
        <w:rPr>
          <w:rFonts w:hint="eastAsia"/>
          <w:color w:val="FF0000"/>
          <w:lang w:val="en-US" w:eastAsia="zh-CN"/>
        </w:rPr>
      </w:pPr>
      <w:r>
        <w:rPr>
          <w:rFonts w:hint="eastAsia"/>
          <w:lang w:val="en-US" w:eastAsia="zh-CN"/>
        </w:rPr>
        <w:t>直接读取;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读全局数组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相当于memcpy，实现从全局指针拷贝数据至局部指针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滴答中直接memcpy，</w:t>
            </w:r>
            <w:r>
              <w:rPr>
                <w:rFonts w:hint="default"/>
                <w:lang w:val="en-US" w:eastAsia="zh-CN"/>
              </w:rPr>
              <w:t>任务中也可</w:t>
            </w: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default"/>
                <w:lang w:val="en-US" w:eastAsia="zh-CN"/>
              </w:rPr>
              <w:t>任务临界区</w:t>
            </w:r>
            <w:r>
              <w:rPr>
                <w:rFonts w:hint="eastAsia"/>
                <w:lang w:val="en-US" w:eastAsia="zh-CN"/>
              </w:rPr>
              <w:t>中</w:t>
            </w:r>
            <w:r>
              <w:rPr>
                <w:rFonts w:hint="default"/>
                <w:lang w:val="en-US" w:eastAsia="zh-CN"/>
              </w:rPr>
              <w:t>memcpy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uReadGAry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(lp, gp, 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iReadGAry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(lp, gp, 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lp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拷贝数据大小（字节数）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lp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（任务API无返回）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2721"/>
              </w:tabs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7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gp必须用“基指针”，不能用“基指针+偏移量”的形式，否则无法保证安全访问。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读全局字符串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相当于strcpy，实现从全局指针拷贝字符串至局部指针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滴答中直接strcpy，</w:t>
            </w:r>
            <w:r>
              <w:rPr>
                <w:rFonts w:hint="default"/>
                <w:lang w:val="en-US" w:eastAsia="zh-CN"/>
              </w:rPr>
              <w:t>任务中也可</w:t>
            </w: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default"/>
                <w:lang w:val="en-US" w:eastAsia="zh-CN"/>
              </w:rPr>
              <w:t>任务临界区</w:t>
            </w:r>
            <w:r>
              <w:rPr>
                <w:rFonts w:hint="eastAsia"/>
                <w:lang w:val="en-US" w:eastAsia="zh-CN"/>
              </w:rPr>
              <w:t>中strcpy。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uReadGStr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(ls, gs)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iReadGStr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(ls, gs)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ls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全局指针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0"/>
              <w:jc w:val="both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ls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（任务API无返回）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8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g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default"/>
                <w:lang w:val="en-US" w:eastAsia="zh-CN"/>
              </w:rPr>
              <w:t>必须用“基指针”，不能用“基指针+偏移量”的形式，否则无法保证安全访问。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tabs>
          <w:tab w:val="left" w:pos="7686"/>
        </w:tabs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写全局变量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给任意数据类型（不含数组）的全局变量赋值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uWriteGVar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lp)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tWriteGVar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lp)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iWriteGVar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lp)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iWriteGVar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lp, svid)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gv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全局变量的名称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lp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11.5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写全局数组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24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相当于memcpy，实现从局部指针拷贝数据至全局指针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uWriteGAry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(gp, lp, 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tWriteGAry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(gp, lp, 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iWriteGAry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(gp, lp, 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iWriteGAry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(gp, lp, size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lp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拷贝数据的大小（字节数）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gp必须用“基指针”，不能用“基指针+偏移量”的形式，否则无法保证安全访问。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11.6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写全局字符串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相当于strcpy，实现从局部指针拷贝字符串至全局指针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uWriteGStr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(gs, ls)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tWriteGStr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(gs, ls)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iWriteGStr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(gs, ls)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iWriteGStr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(gs, ls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afterLines="0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ls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局部指针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g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default"/>
                <w:lang w:val="en-US" w:eastAsia="zh-CN"/>
              </w:rPr>
              <w:t>必须用“基指针”，不能用“基指针+偏移量”的形式，否则无法保证安全访问。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11.7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全局变量自运算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uSelfOpe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fp)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uSelfOpe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type, fp)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tSelfOpe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fp)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tSelfOpe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type, fp)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iSelfOpe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fp)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 xml:space="preserve"> | 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iSelfOpe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fp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 xml:space="preserve"> | 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iSelfOpe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(gv, type, fp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 svid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line="317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!ARM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 xml:space="preserve"> | </w:t>
            </w:r>
            <w:r>
              <w:rPr>
                <w:rFonts w:hint="default"/>
                <w:color w:val="767171" w:themeColor="background2" w:themeShade="80"/>
                <w:lang w:val="en-US" w:eastAsia="zh-CN"/>
              </w:rPr>
              <w:t>!GNU</w:t>
            </w:r>
            <w:r>
              <w:rPr>
                <w:rFonts w:hint="eastAsia"/>
                <w:color w:val="767171" w:themeColor="background2" w:themeShade="80"/>
                <w:lang w:val="en-US" w:eastAsia="zh-CN"/>
              </w:rPr>
              <w:t>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gv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全局变量的名称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type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全局变量的数据类型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fp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自运算的函数指针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注解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1、自运算代码必须封装成函数，再把函数指针传给API来调用。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2、如果自运算代码相同，可全局（任务、滴答、中断）使用同一个函数指针。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3、常见的自运算包括：++、--、/=、*=、%=、+=、-=、&lt;&lt;=、&gt;&gt;=、&amp;=、^=、|=，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   另外其展开式仍为自运算，例如 C = C + 1、C = C &amp; ~0x80、C = C &lt;&lt; 8。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4、只要只有一个全局变量，其它均为常量，即使是多次混合运算，仍然支持，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   示例：C = ((C &lt;&lt; 16) | (C &gt;&gt; 16)) &amp; ~0x07。</w:t>
            </w:r>
          </w:p>
          <w:p>
            <w:pPr>
              <w:numPr>
                <w:ilvl w:val="0"/>
                <w:numId w:val="3"/>
              </w:numPr>
              <w:ind w:left="0" w:leftChars="0"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如果您的MCU内核为8051，自运算函数推荐您声明为相对寄存器访问</w:t>
            </w:r>
          </w:p>
          <w:p>
            <w:pPr>
              <w:numPr>
                <w:ilvl w:val="0"/>
                <w:numId w:val="0"/>
              </w:numPr>
              <w:ind w:left="420" w:leftChars="0"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“#pragma NOAREGS”，这点尤为需要注意。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 动态内存管理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12.1 进程内存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以进程为单位初始化内存池，各进程独享自己的内存池。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12.1.1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default"/>
                <w:lang w:val="en-US" w:eastAsia="zh-CN"/>
              </w:rPr>
              <w:t>alloc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在进程内存池或堆中分配一块内存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uMalloc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内存块的大小（字节数）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分配的指针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（NULL为</w:t>
            </w:r>
            <w:r>
              <w:rPr>
                <w:rFonts w:hint="eastAsia"/>
                <w:lang w:val="en-US" w:eastAsia="zh-CN"/>
              </w:rPr>
              <w:t>分配失败）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default"/>
                <w:lang w:val="en-US" w:eastAsia="zh-CN"/>
              </w:rPr>
              <w:t>alloc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在进程内存池或堆中连续分配多块内存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uCalloc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(nmemb, 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nmemb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内存块的数量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内存块的大小（字节数）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分配的指针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（NULL为</w:t>
            </w:r>
            <w:r>
              <w:rPr>
                <w:rFonts w:hint="eastAsia"/>
                <w:lang w:val="en-US" w:eastAsia="zh-CN"/>
              </w:rPr>
              <w:t>分配失败）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realloc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重新分配内存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uRealloc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(p, 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预重分配的指针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预重分配</w:t>
            </w:r>
            <w:r>
              <w:rPr>
                <w:rFonts w:hint="default"/>
                <w:lang w:val="en-US" w:eastAsia="zh-CN"/>
              </w:rPr>
              <w:t>的大小（字节数）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重分配的指针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（NULL为</w:t>
            </w:r>
            <w:r>
              <w:rPr>
                <w:rFonts w:hint="eastAsia"/>
                <w:lang w:val="en-US" w:eastAsia="zh-CN"/>
              </w:rPr>
              <w:t>重分配失败）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default"/>
                <w:lang w:val="en-US" w:eastAsia="zh-CN"/>
              </w:rPr>
              <w:t>ree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释放内存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uFree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(p)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释放的指针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12.2 线程内存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以线程为单位初始化内存池，各线程独享自己的内存池。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详情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线程内存的分配效率较进程内存有着显著的提升，因为每一次调用uTalloc都是在自己的线程内存池中直接按序分配内存，而不是通过查表的方式。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在某线程中，如果需要多次动态内存分配，可考虑采用线程内存以提高性能。线程内存的使用法则是多次分配一次释放，即当所有uTalloc的内存都可以释放时，才一次性释放所有内存（线程内存池）。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12.2.1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创建线程内存池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实为定义变量，C89模式时可考虑在线程的开始处创建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uCreateMempool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12.2.2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初始化线程内存池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实质上是通过调用malloc，从进程内存池或堆中分配一块内存来做为线程内存池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uInitMempool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线程</w:t>
            </w:r>
            <w:r>
              <w:rPr>
                <w:rFonts w:hint="default"/>
                <w:lang w:val="en-US" w:eastAsia="zh-CN"/>
              </w:rPr>
              <w:t>内存</w:t>
            </w:r>
            <w:r>
              <w:rPr>
                <w:rFonts w:hint="eastAsia"/>
                <w:lang w:val="en-US" w:eastAsia="zh-CN"/>
              </w:rPr>
              <w:t>池</w:t>
            </w:r>
            <w:r>
              <w:rPr>
                <w:rFonts w:hint="default"/>
                <w:lang w:val="en-US" w:eastAsia="zh-CN"/>
              </w:rPr>
              <w:t>的大小（字节数）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结果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初始化失败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初始化成功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12.2.3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线程内存分配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在线程内存池中分配一块内存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uTalloc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(size)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numPr>
                <w:ilvl w:val="0"/>
                <w:numId w:val="0"/>
              </w:num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内存块的大小（字节数）</w:t>
            </w: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返回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分配的指针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（NULL为</w:t>
            </w:r>
            <w:r>
              <w:rPr>
                <w:rFonts w:hint="eastAsia"/>
                <w:lang w:val="en-US" w:eastAsia="zh-CN"/>
              </w:rPr>
              <w:t>分配失败）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12.2.4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释放线程内存池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uFreeMempool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 软件RTC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13.1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uSetTime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tSetTime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iSetTime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iSetTime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(t, svid)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/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时间的指针（unsigned char t[7] = {年，月，日，时，分，秒，周};）</w:t>
            </w:r>
          </w:p>
          <w:p>
            <w:pPr>
              <w:ind w:firstLine="42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服务ID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13.2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获取时间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uGetTime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tGetTime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滴答API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0070C0"/>
                <w:lang w:val="en-US" w:eastAsia="zh-CN"/>
              </w:rPr>
              <w:t>iGetTime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(t)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/>
          <w:p>
            <w:pPr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时间的指针（unsigned char t[7] = {年，月，日，时，分，秒，周};）</w:t>
            </w:r>
          </w:p>
          <w:p>
            <w:pPr>
              <w:rPr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 DEBUG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DEBUG接口是您与命令行和任务管理器通讯的专用接口，您应为它专门配置一个串口。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14.1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DEBUG发送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iDebugSend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i</w:t>
            </w:r>
            <w:r>
              <w:rPr>
                <w:rFonts w:hint="default"/>
                <w:color w:val="0070C0"/>
                <w:lang w:val="en-US" w:eastAsia="zh-CN"/>
              </w:rPr>
              <w:t>DebugSend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(svid)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14.2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DEBUG接收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iDebugRecv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iDebugRecv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(svid)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中断API - [!ARM]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参数</w:t>
            </w:r>
          </w:p>
          <w:p>
            <w:pPr>
              <w:ind w:firstLine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svid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服务ID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应用示例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1、8051/80251 UART1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UART1_Isr(void) interrupt 4 using 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if(TI)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TI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if(*vDebugSendPtr)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SBUF = *vDebugSendPtr++;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else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0070C0"/>
          <w:lang w:val="en-US" w:eastAsia="zh-CN"/>
        </w:rPr>
        <w:t>iDebugSend</w:t>
      </w:r>
      <w:r>
        <w:rPr>
          <w:rFonts w:hint="eastAsia"/>
          <w:color w:val="843C0B" w:themeColor="accent2" w:themeShade="80"/>
          <w:lang w:val="en-US" w:eastAsia="zh-CN"/>
        </w:rPr>
        <w:t>(0)</w:t>
      </w:r>
      <w:r>
        <w:rPr>
          <w:rFonts w:hint="eastAsia"/>
          <w:lang w:val="en-US" w:eastAsia="zh-CN"/>
        </w:rPr>
        <w:t>;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if(RI)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RI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if(vDebugRecvPtr - vDebugRecvBuff &lt; DEBUG_RECVBUFF_SIZE)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*vDebugRecvPtr++ = SBUF;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0070C0"/>
          <w:lang w:val="en-US" w:eastAsia="zh-CN"/>
        </w:rPr>
        <w:t>iDebugRecv</w:t>
      </w:r>
      <w:r>
        <w:rPr>
          <w:rFonts w:hint="eastAsia"/>
          <w:color w:val="843C0B" w:themeColor="accent2" w:themeShade="80"/>
          <w:lang w:val="en-US" w:eastAsia="zh-CN"/>
        </w:rPr>
        <w:t>(1)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2、STM32 USART1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USART1_IRQHandler(void)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if(USART_GetITStatus(USART1, USART_IT_TXE) != RESET)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if(*vDebugSendPtr)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USART_SendData(USART1, *vDebugSendPtr++);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USART_ITConfig(USART1, USART_IT_TXE, DISABLE);</w:t>
      </w:r>
    </w:p>
    <w:p>
      <w:p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iDebugSend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if(USART_GetITStatus(USART1, USART_IT_RXNE) != RESET)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if(vDebugRecvPtr - vDebugRecvBuff &lt; DEBUG_RECVBUFF_SIZE)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*vDebugRecvPtr++ = USART_ReceiveData(USART1);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color w:val="0070C0"/>
          <w:lang w:val="en-US" w:eastAsia="zh-CN"/>
        </w:rPr>
        <w:t>iDebugRecv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 临界区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15.1 任务临界区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任务临界区是任务级的临界区保护，仅关闭任务调度（SysTick、PendSV）。是否支持嵌套功能可在系统配置文件中定义，默认设置为支持嵌套。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进入任务临界区后，不允许调用其它的任务API，只能保护用户自己的代码。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15.1.1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进入临界区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仅适用于任务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EnterCritical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15.1.2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退出临界区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仅适用于任务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ExitCritical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任务API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15.2 全局临界区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全局临界区是系统级的临界区保护，会关闭总中断。是否支持嵌套功能可在系统配置文件中定义，默认设置为支持嵌套。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CosyOS内核中从来不会进入全局临界区，提供此项服务只是为了便于用户对全局公共资源的保护。</w:t>
      </w: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15.2.1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进入临界区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支持在任意处调用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xDisableIRQ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公共API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15.2.2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退出临界区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支持在任意处调用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xEnableIRQ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公共API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 任务调度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任务调度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uTaskScheduler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任务API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iTaskScheduler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中断API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附录</w:t>
      </w:r>
    </w:p>
    <w:p>
      <w:pPr>
        <w:widowControl w:val="0"/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单片机c语言 - 数据类型重入性统计分析表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2295"/>
        <w:gridCol w:w="857"/>
        <w:gridCol w:w="822"/>
        <w:gridCol w:w="2"/>
        <w:gridCol w:w="820"/>
        <w:gridCol w:w="5"/>
        <w:gridCol w:w="820"/>
        <w:gridCol w:w="4"/>
        <w:gridCol w:w="828"/>
        <w:gridCol w:w="821"/>
        <w:gridCol w:w="1"/>
        <w:gridCol w:w="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3" w:type="dxa"/>
            <w:gridSpan w:val="3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1649" w:type="dxa"/>
            <w:gridSpan w:val="4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8051</w:t>
            </w:r>
          </w:p>
        </w:tc>
        <w:tc>
          <w:tcPr>
            <w:tcW w:w="1652" w:type="dxa"/>
            <w:gridSpan w:val="3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80251</w:t>
            </w:r>
          </w:p>
        </w:tc>
        <w:tc>
          <w:tcPr>
            <w:tcW w:w="1648" w:type="dxa"/>
            <w:gridSpan w:val="3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STM32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全称</w:t>
            </w:r>
          </w:p>
        </w:tc>
        <w:tc>
          <w:tcPr>
            <w:tcW w:w="85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缩写</w:t>
            </w:r>
          </w:p>
        </w:tc>
        <w:tc>
          <w:tcPr>
            <w:tcW w:w="824" w:type="dxa"/>
            <w:gridSpan w:val="2"/>
          </w:tcPr>
          <w:p>
            <w:pPr>
              <w:jc w:val="center"/>
              <w:rPr>
                <w:rFonts w:hint="default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占用内存</w:t>
            </w:r>
          </w:p>
        </w:tc>
        <w:tc>
          <w:tcPr>
            <w:tcW w:w="825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会重入吗</w:t>
            </w:r>
          </w:p>
        </w:tc>
        <w:tc>
          <w:tcPr>
            <w:tcW w:w="824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占用内存</w:t>
            </w:r>
          </w:p>
        </w:tc>
        <w:tc>
          <w:tcPr>
            <w:tcW w:w="82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会重入吗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占用内存</w:t>
            </w:r>
          </w:p>
        </w:tc>
        <w:tc>
          <w:tcPr>
            <w:tcW w:w="82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会重入吗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restar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型</w:t>
            </w:r>
          </w:p>
        </w:tc>
        <w:tc>
          <w:tcPr>
            <w:tcW w:w="22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bit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bit</w:t>
            </w:r>
          </w:p>
        </w:tc>
        <w:tc>
          <w:tcPr>
            <w:tcW w:w="8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1bit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1bit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1648" w:type="dxa"/>
            <w:gridSpan w:val="3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bool(CosyOS)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bool</w:t>
            </w:r>
          </w:p>
        </w:tc>
        <w:tc>
          <w:tcPr>
            <w:tcW w:w="8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signed char</w:t>
            </w:r>
          </w:p>
        </w:tc>
        <w:tc>
          <w:tcPr>
            <w:tcW w:w="857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char</w:t>
            </w:r>
          </w:p>
        </w:tc>
        <w:tc>
          <w:tcPr>
            <w:tcW w:w="8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unsigned char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uchar</w:t>
            </w:r>
          </w:p>
        </w:tc>
        <w:tc>
          <w:tcPr>
            <w:tcW w:w="8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signed short int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short</w:t>
            </w:r>
          </w:p>
        </w:tc>
        <w:tc>
          <w:tcPr>
            <w:tcW w:w="8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unsigned short int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ushort</w:t>
            </w:r>
          </w:p>
        </w:tc>
        <w:tc>
          <w:tcPr>
            <w:tcW w:w="8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signed int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8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unsigned int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uint</w:t>
            </w:r>
          </w:p>
        </w:tc>
        <w:tc>
          <w:tcPr>
            <w:tcW w:w="82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signed long int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long</w:t>
            </w:r>
          </w:p>
        </w:tc>
        <w:tc>
          <w:tcPr>
            <w:tcW w:w="82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@</w:t>
            </w: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unsigned long int</w:t>
            </w:r>
          </w:p>
        </w:tc>
        <w:tc>
          <w:tcPr>
            <w:tcW w:w="85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ulong</w:t>
            </w:r>
          </w:p>
        </w:tc>
        <w:tc>
          <w:tcPr>
            <w:tcW w:w="82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@</w:t>
            </w: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857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float</w:t>
            </w:r>
          </w:p>
        </w:tc>
        <w:tc>
          <w:tcPr>
            <w:tcW w:w="82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@</w:t>
            </w: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857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double</w:t>
            </w:r>
          </w:p>
        </w:tc>
        <w:tc>
          <w:tcPr>
            <w:tcW w:w="82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@</w:t>
            </w: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signed long long int</w:t>
            </w:r>
          </w:p>
        </w:tc>
        <w:tc>
          <w:tcPr>
            <w:tcW w:w="857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llong</w:t>
            </w:r>
          </w:p>
        </w:tc>
        <w:tc>
          <w:tcPr>
            <w:tcW w:w="1644" w:type="dxa"/>
            <w:gridSpan w:val="3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✘</w:t>
            </w:r>
          </w:p>
        </w:tc>
        <w:tc>
          <w:tcPr>
            <w:tcW w:w="1657" w:type="dxa"/>
            <w:gridSpan w:val="4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✘</w:t>
            </w:r>
          </w:p>
        </w:tc>
        <w:tc>
          <w:tcPr>
            <w:tcW w:w="821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8Bytes</w:t>
            </w:r>
          </w:p>
        </w:tc>
        <w:tc>
          <w:tcPr>
            <w:tcW w:w="827" w:type="dxa"/>
            <w:gridSpan w:val="2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unsigned long long int</w:t>
            </w:r>
          </w:p>
        </w:tc>
        <w:tc>
          <w:tcPr>
            <w:tcW w:w="857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ullong</w:t>
            </w:r>
          </w:p>
        </w:tc>
        <w:tc>
          <w:tcPr>
            <w:tcW w:w="1644" w:type="dxa"/>
            <w:gridSpan w:val="3"/>
            <w:vAlign w:val="top"/>
          </w:tcPr>
          <w:p>
            <w:pPr>
              <w:tabs>
                <w:tab w:val="left" w:pos="508"/>
              </w:tabs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✘</w:t>
            </w:r>
          </w:p>
        </w:tc>
        <w:tc>
          <w:tcPr>
            <w:tcW w:w="1657" w:type="dxa"/>
            <w:gridSpan w:val="4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✘</w:t>
            </w:r>
          </w:p>
        </w:tc>
        <w:tc>
          <w:tcPr>
            <w:tcW w:w="821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8Bytes</w:t>
            </w:r>
          </w:p>
        </w:tc>
        <w:tc>
          <w:tcPr>
            <w:tcW w:w="827" w:type="dxa"/>
            <w:gridSpan w:val="2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restar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复合类型</w:t>
            </w: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</w:t>
            </w:r>
          </w:p>
        </w:tc>
        <w:tc>
          <w:tcPr>
            <w:tcW w:w="857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</w:t>
            </w:r>
          </w:p>
        </w:tc>
        <w:tc>
          <w:tcPr>
            <w:tcW w:w="82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1Byte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5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2Bytes</w:t>
            </w:r>
          </w:p>
        </w:tc>
        <w:tc>
          <w:tcPr>
            <w:tcW w:w="83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  <w:tc>
          <w:tcPr>
            <w:tcW w:w="8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4Bytes</w:t>
            </w:r>
          </w:p>
        </w:tc>
        <w:tc>
          <w:tcPr>
            <w:tcW w:w="827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FF00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union</w:t>
            </w:r>
          </w:p>
        </w:tc>
        <w:tc>
          <w:tcPr>
            <w:tcW w:w="857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union</w:t>
            </w:r>
          </w:p>
        </w:tc>
        <w:tc>
          <w:tcPr>
            <w:tcW w:w="4949" w:type="dxa"/>
            <w:gridSpan w:val="10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由每个成员是否会重入来决定。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95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struct</w:t>
            </w:r>
          </w:p>
        </w:tc>
        <w:tc>
          <w:tcPr>
            <w:tcW w:w="857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struct</w:t>
            </w:r>
          </w:p>
        </w:tc>
        <w:tc>
          <w:tcPr>
            <w:tcW w:w="4949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1、要看</w:t>
            </w:r>
            <w:r>
              <w:rPr>
                <w:rFonts w:hint="eastAsia"/>
                <w:lang w:val="en-US" w:eastAsia="zh-CN"/>
              </w:rPr>
              <w:t>每个成员是否会重入；2、即使每个成员都不会重入，也要根据是否应该考虑其整体性而定。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3573" w:type="dxa"/>
            <w:gridSpan w:val="3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数组类型（必须考虑其整体性）</w:t>
            </w:r>
          </w:p>
        </w:tc>
        <w:tc>
          <w:tcPr>
            <w:tcW w:w="824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4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  <w:tc>
          <w:tcPr>
            <w:tcW w:w="822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val="en-US" w:eastAsia="zh-CN"/>
              </w:rPr>
              <w:t>Y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不会重入：</w:t>
      </w:r>
      <w:r>
        <w:rPr>
          <w:rFonts w:hint="eastAsia"/>
          <w:b/>
          <w:bCs/>
          <w:color w:val="00FF00"/>
          <w:vertAlign w:val="baseline"/>
          <w:lang w:val="en-US" w:eastAsia="zh-CN"/>
        </w:rPr>
        <w:t>N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会重入：</w:t>
      </w:r>
      <w:r>
        <w:rPr>
          <w:rFonts w:hint="eastAsia"/>
          <w:b/>
          <w:bCs/>
          <w:color w:val="FF0000"/>
          <w:vertAlign w:val="baseline"/>
          <w:lang w:val="en-US" w:eastAsia="zh-CN"/>
        </w:rPr>
        <w:t>Y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直接寻址不会重入间接寻址会重入：d</w:t>
      </w:r>
      <w:r>
        <w:rPr>
          <w:rFonts w:hint="eastAsia"/>
          <w:b/>
          <w:bCs/>
          <w:color w:val="00FF00"/>
          <w:vertAlign w:val="baseline"/>
          <w:lang w:val="en-US" w:eastAsia="zh-CN"/>
        </w:rPr>
        <w:t>N</w:t>
      </w:r>
      <w:r>
        <w:rPr>
          <w:rFonts w:hint="eastAsia"/>
          <w:b/>
          <w:bCs/>
          <w:color w:val="auto"/>
          <w:vertAlign w:val="baseline"/>
          <w:lang w:val="en-US" w:eastAsia="zh-CN"/>
        </w:rPr>
        <w:t>@</w:t>
      </w:r>
      <w:r>
        <w:rPr>
          <w:rFonts w:hint="eastAsia"/>
          <w:b/>
          <w:bCs/>
          <w:color w:val="FF0000"/>
          <w:vertAlign w:val="baseline"/>
          <w:lang w:val="en-US" w:eastAsia="zh-CN"/>
        </w:rPr>
        <w:t>Y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不支持的数据类型：</w:t>
      </w:r>
      <w:r>
        <w:rPr>
          <w:rFonts w:hint="eastAsia"/>
          <w:b/>
          <w:bCs/>
          <w:color w:val="FF0000"/>
          <w:lang w:val="en-US" w:eastAsia="zh-CN"/>
        </w:rPr>
        <w:t>✘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任意类型全局变量的自运算，应调用相应的API，以确保其不会重入；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会重入的全局变量的读或写，应调用相应的API，以确保其不会重入；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714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迟凯峰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6720" w:leftChars="0" w:firstLine="630" w:firstLine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2023.7.26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39248" o:spid="_x0000_s4097" o:spt="136" type="#_x0000_t136" style="position:absolute;left:0pt;height:66.4pt;width:186.5pt;mso-position-horizontal:center;mso-position-horizontal-relative:margin;mso-position-vertical:center;mso-position-vertical-relative:margin;rotation:-2949120f;z-index:-251656192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>CosyOS实时操作系统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>CosyOS-API用户参考手册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492D52"/>
    <w:multiLevelType w:val="singleLevel"/>
    <w:tmpl w:val="A0492D5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C2C9FC7"/>
    <w:multiLevelType w:val="singleLevel"/>
    <w:tmpl w:val="AC2C9FC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5FC7A80"/>
    <w:multiLevelType w:val="singleLevel"/>
    <w:tmpl w:val="B5FC7A8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BAC9C657"/>
    <w:multiLevelType w:val="singleLevel"/>
    <w:tmpl w:val="BAC9C65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9681291"/>
    <w:multiLevelType w:val="singleLevel"/>
    <w:tmpl w:val="D968129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F96CDE42"/>
    <w:multiLevelType w:val="singleLevel"/>
    <w:tmpl w:val="F96CDE42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0A524F7F"/>
    <w:multiLevelType w:val="singleLevel"/>
    <w:tmpl w:val="0A524F7F"/>
    <w:lvl w:ilvl="0" w:tentative="0">
      <w:start w:val="0"/>
      <w:numFmt w:val="decimal"/>
      <w:lvlText w:val="%1"/>
      <w:lvlJc w:val="left"/>
    </w:lvl>
  </w:abstractNum>
  <w:abstractNum w:abstractNumId="7">
    <w:nsid w:val="68AAC76D"/>
    <w:multiLevelType w:val="singleLevel"/>
    <w:tmpl w:val="68AAC76D"/>
    <w:lvl w:ilvl="0" w:tentative="0">
      <w:start w:val="0"/>
      <w:numFmt w:val="decimal"/>
      <w:lvlText w:val="%1"/>
      <w:lvlJc w:val="left"/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lMWQ1ZjQ1OWUxZDg4NDk0OTllNzIyMGVkMTI0YjQifQ=="/>
  </w:docVars>
  <w:rsids>
    <w:rsidRoot w:val="00000000"/>
    <w:rsid w:val="00043144"/>
    <w:rsid w:val="00047D3B"/>
    <w:rsid w:val="00072696"/>
    <w:rsid w:val="000749E3"/>
    <w:rsid w:val="00100BA1"/>
    <w:rsid w:val="00111276"/>
    <w:rsid w:val="00156405"/>
    <w:rsid w:val="00181149"/>
    <w:rsid w:val="0018274C"/>
    <w:rsid w:val="002E4401"/>
    <w:rsid w:val="00310860"/>
    <w:rsid w:val="003D6656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917EE0"/>
    <w:rsid w:val="00930024"/>
    <w:rsid w:val="00977B14"/>
    <w:rsid w:val="009951E4"/>
    <w:rsid w:val="00A10993"/>
    <w:rsid w:val="00A42231"/>
    <w:rsid w:val="00A46D0A"/>
    <w:rsid w:val="00A67CB2"/>
    <w:rsid w:val="00AD6535"/>
    <w:rsid w:val="00B32474"/>
    <w:rsid w:val="00B62D12"/>
    <w:rsid w:val="00BD10B4"/>
    <w:rsid w:val="00C753AC"/>
    <w:rsid w:val="00C84172"/>
    <w:rsid w:val="00CA7EEA"/>
    <w:rsid w:val="00D179C4"/>
    <w:rsid w:val="00D26D9F"/>
    <w:rsid w:val="00D72607"/>
    <w:rsid w:val="00DC7C1D"/>
    <w:rsid w:val="00E15234"/>
    <w:rsid w:val="00E6284A"/>
    <w:rsid w:val="00EC63E2"/>
    <w:rsid w:val="00EF5BA2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F3DD9"/>
    <w:rsid w:val="01761E20"/>
    <w:rsid w:val="01792184"/>
    <w:rsid w:val="017E6F26"/>
    <w:rsid w:val="01802811"/>
    <w:rsid w:val="018A58CB"/>
    <w:rsid w:val="018E53BB"/>
    <w:rsid w:val="019112F3"/>
    <w:rsid w:val="01957768"/>
    <w:rsid w:val="019A35DA"/>
    <w:rsid w:val="019B1886"/>
    <w:rsid w:val="01A563DA"/>
    <w:rsid w:val="01A73D87"/>
    <w:rsid w:val="01AA1AC9"/>
    <w:rsid w:val="01AA7D1B"/>
    <w:rsid w:val="01AB7368"/>
    <w:rsid w:val="01BB7833"/>
    <w:rsid w:val="01C052F5"/>
    <w:rsid w:val="01C40DDD"/>
    <w:rsid w:val="01C42B8B"/>
    <w:rsid w:val="01CC5EE4"/>
    <w:rsid w:val="01D134FA"/>
    <w:rsid w:val="01D31020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65425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27FC8"/>
    <w:rsid w:val="03373831"/>
    <w:rsid w:val="0337738D"/>
    <w:rsid w:val="03390F09"/>
    <w:rsid w:val="033A1373"/>
    <w:rsid w:val="03422E78"/>
    <w:rsid w:val="03451AAA"/>
    <w:rsid w:val="0350044F"/>
    <w:rsid w:val="03546191"/>
    <w:rsid w:val="035618EA"/>
    <w:rsid w:val="035656A6"/>
    <w:rsid w:val="03575108"/>
    <w:rsid w:val="0357594B"/>
    <w:rsid w:val="03575C81"/>
    <w:rsid w:val="035F0179"/>
    <w:rsid w:val="037203C5"/>
    <w:rsid w:val="0374413D"/>
    <w:rsid w:val="03795B8C"/>
    <w:rsid w:val="03836A76"/>
    <w:rsid w:val="039013C8"/>
    <w:rsid w:val="039205C0"/>
    <w:rsid w:val="039E11BA"/>
    <w:rsid w:val="03A03184"/>
    <w:rsid w:val="03A72764"/>
    <w:rsid w:val="03A82039"/>
    <w:rsid w:val="03A8351C"/>
    <w:rsid w:val="03AD10E5"/>
    <w:rsid w:val="03B1493A"/>
    <w:rsid w:val="03B86AD3"/>
    <w:rsid w:val="03BA2ABC"/>
    <w:rsid w:val="03C3096B"/>
    <w:rsid w:val="03D35307"/>
    <w:rsid w:val="03D7737D"/>
    <w:rsid w:val="03E00877"/>
    <w:rsid w:val="03E84064"/>
    <w:rsid w:val="03EA2651"/>
    <w:rsid w:val="03F139E8"/>
    <w:rsid w:val="03F62DA4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F0BEF"/>
    <w:rsid w:val="044004C3"/>
    <w:rsid w:val="04406715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81A0B"/>
    <w:rsid w:val="04806412"/>
    <w:rsid w:val="04831EE1"/>
    <w:rsid w:val="04850275"/>
    <w:rsid w:val="04853969"/>
    <w:rsid w:val="048C3708"/>
    <w:rsid w:val="048E7480"/>
    <w:rsid w:val="04912ACD"/>
    <w:rsid w:val="049425DA"/>
    <w:rsid w:val="0494445C"/>
    <w:rsid w:val="04954A53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A3565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A3164"/>
    <w:rsid w:val="053C139F"/>
    <w:rsid w:val="053E0EA6"/>
    <w:rsid w:val="054372AA"/>
    <w:rsid w:val="054C7261"/>
    <w:rsid w:val="054F4E62"/>
    <w:rsid w:val="055E50A5"/>
    <w:rsid w:val="055F63B7"/>
    <w:rsid w:val="05614B95"/>
    <w:rsid w:val="05650FF8"/>
    <w:rsid w:val="056A3A4A"/>
    <w:rsid w:val="056F2E0E"/>
    <w:rsid w:val="0574055D"/>
    <w:rsid w:val="05794EA3"/>
    <w:rsid w:val="05852631"/>
    <w:rsid w:val="05862F44"/>
    <w:rsid w:val="058B111D"/>
    <w:rsid w:val="058C7E64"/>
    <w:rsid w:val="058D24D1"/>
    <w:rsid w:val="058D7738"/>
    <w:rsid w:val="05943D22"/>
    <w:rsid w:val="059943D9"/>
    <w:rsid w:val="05A36F5B"/>
    <w:rsid w:val="05A420D6"/>
    <w:rsid w:val="05AE5D59"/>
    <w:rsid w:val="05B9052D"/>
    <w:rsid w:val="05BE3D95"/>
    <w:rsid w:val="05C25634"/>
    <w:rsid w:val="05C56A68"/>
    <w:rsid w:val="05CE5532"/>
    <w:rsid w:val="05CF6D44"/>
    <w:rsid w:val="05D215EF"/>
    <w:rsid w:val="05D67331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23C82"/>
    <w:rsid w:val="060379FA"/>
    <w:rsid w:val="06055520"/>
    <w:rsid w:val="060C68AF"/>
    <w:rsid w:val="060F639F"/>
    <w:rsid w:val="06161733"/>
    <w:rsid w:val="061D286A"/>
    <w:rsid w:val="06233BF8"/>
    <w:rsid w:val="06292C78"/>
    <w:rsid w:val="062973DE"/>
    <w:rsid w:val="062A343F"/>
    <w:rsid w:val="062A4F87"/>
    <w:rsid w:val="062F1B50"/>
    <w:rsid w:val="06305B70"/>
    <w:rsid w:val="06350552"/>
    <w:rsid w:val="063522A9"/>
    <w:rsid w:val="06420522"/>
    <w:rsid w:val="064D58EC"/>
    <w:rsid w:val="064F10F9"/>
    <w:rsid w:val="06505A75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93777D"/>
    <w:rsid w:val="0699220F"/>
    <w:rsid w:val="069C40D7"/>
    <w:rsid w:val="06A04B8B"/>
    <w:rsid w:val="06A27213"/>
    <w:rsid w:val="06B01054"/>
    <w:rsid w:val="06B238FA"/>
    <w:rsid w:val="06B331CE"/>
    <w:rsid w:val="06B927BA"/>
    <w:rsid w:val="06BA27AF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954E4"/>
    <w:rsid w:val="070E48A8"/>
    <w:rsid w:val="070F00C9"/>
    <w:rsid w:val="070F0EB1"/>
    <w:rsid w:val="0716129B"/>
    <w:rsid w:val="07170AD3"/>
    <w:rsid w:val="071C2A35"/>
    <w:rsid w:val="071F09A6"/>
    <w:rsid w:val="07222102"/>
    <w:rsid w:val="072461A6"/>
    <w:rsid w:val="072F6440"/>
    <w:rsid w:val="072F6604"/>
    <w:rsid w:val="07300CC3"/>
    <w:rsid w:val="073267E9"/>
    <w:rsid w:val="073D0177"/>
    <w:rsid w:val="073D6ACA"/>
    <w:rsid w:val="0748600C"/>
    <w:rsid w:val="0749236A"/>
    <w:rsid w:val="074D3623"/>
    <w:rsid w:val="074E5322"/>
    <w:rsid w:val="074E779B"/>
    <w:rsid w:val="075A7AEE"/>
    <w:rsid w:val="0764271A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33592"/>
    <w:rsid w:val="07A719B5"/>
    <w:rsid w:val="07AC2CFF"/>
    <w:rsid w:val="07AE01F0"/>
    <w:rsid w:val="07BA6793"/>
    <w:rsid w:val="07BC10B3"/>
    <w:rsid w:val="07BF5211"/>
    <w:rsid w:val="07C14E2F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C6755"/>
    <w:rsid w:val="07E46E2F"/>
    <w:rsid w:val="07E52E90"/>
    <w:rsid w:val="07EA0E72"/>
    <w:rsid w:val="07EA70C4"/>
    <w:rsid w:val="07EB55C1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7B5F6E"/>
    <w:rsid w:val="087F3CE5"/>
    <w:rsid w:val="08805273"/>
    <w:rsid w:val="088F5575"/>
    <w:rsid w:val="08962DA7"/>
    <w:rsid w:val="0898267C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7592"/>
    <w:rsid w:val="090C0A67"/>
    <w:rsid w:val="090F55D9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42C00"/>
    <w:rsid w:val="09864BCA"/>
    <w:rsid w:val="098F027E"/>
    <w:rsid w:val="098F0954"/>
    <w:rsid w:val="099E7FC1"/>
    <w:rsid w:val="09A22E34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A57FB"/>
    <w:rsid w:val="0A157D3B"/>
    <w:rsid w:val="0A1D6885"/>
    <w:rsid w:val="0A1F5F6D"/>
    <w:rsid w:val="0A2148F3"/>
    <w:rsid w:val="0A221267"/>
    <w:rsid w:val="0A2A37A7"/>
    <w:rsid w:val="0A2A7C4B"/>
    <w:rsid w:val="0A2F32FB"/>
    <w:rsid w:val="0A4C1970"/>
    <w:rsid w:val="0A56558B"/>
    <w:rsid w:val="0A570314"/>
    <w:rsid w:val="0A5E16A3"/>
    <w:rsid w:val="0A5F1BC8"/>
    <w:rsid w:val="0A636CB9"/>
    <w:rsid w:val="0A6749FB"/>
    <w:rsid w:val="0A6854E5"/>
    <w:rsid w:val="0A73514E"/>
    <w:rsid w:val="0A75342F"/>
    <w:rsid w:val="0A817EB9"/>
    <w:rsid w:val="0A83110A"/>
    <w:rsid w:val="0A84208E"/>
    <w:rsid w:val="0A870BFA"/>
    <w:rsid w:val="0A8A06EA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B5A29"/>
    <w:rsid w:val="0B310B66"/>
    <w:rsid w:val="0B3543DB"/>
    <w:rsid w:val="0B397956"/>
    <w:rsid w:val="0B3C6DA8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83A14"/>
    <w:rsid w:val="0B9C2483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D7D64"/>
    <w:rsid w:val="0BBF43C3"/>
    <w:rsid w:val="0BC01790"/>
    <w:rsid w:val="0BC83278"/>
    <w:rsid w:val="0BCE560B"/>
    <w:rsid w:val="0BD50C1B"/>
    <w:rsid w:val="0BDA11FD"/>
    <w:rsid w:val="0BDF0A8B"/>
    <w:rsid w:val="0BE22190"/>
    <w:rsid w:val="0BE8099C"/>
    <w:rsid w:val="0BF73B5D"/>
    <w:rsid w:val="0C0727E4"/>
    <w:rsid w:val="0C122745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706F"/>
    <w:rsid w:val="0C347E14"/>
    <w:rsid w:val="0C3B4D0A"/>
    <w:rsid w:val="0C3B7F93"/>
    <w:rsid w:val="0C477C77"/>
    <w:rsid w:val="0C4C3EA9"/>
    <w:rsid w:val="0C547201"/>
    <w:rsid w:val="0C5D030A"/>
    <w:rsid w:val="0C605BA6"/>
    <w:rsid w:val="0C62191E"/>
    <w:rsid w:val="0C623E8C"/>
    <w:rsid w:val="0C6257AB"/>
    <w:rsid w:val="0C6C62F9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C6D36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A1A3F"/>
    <w:rsid w:val="0CFA68BB"/>
    <w:rsid w:val="0CFC67E8"/>
    <w:rsid w:val="0D0F58B8"/>
    <w:rsid w:val="0D13424E"/>
    <w:rsid w:val="0D183D8B"/>
    <w:rsid w:val="0D2546FA"/>
    <w:rsid w:val="0D292C2B"/>
    <w:rsid w:val="0D2C3CE0"/>
    <w:rsid w:val="0D3B3F1D"/>
    <w:rsid w:val="0D3B691F"/>
    <w:rsid w:val="0D3D123F"/>
    <w:rsid w:val="0D3D1A44"/>
    <w:rsid w:val="0D444B80"/>
    <w:rsid w:val="0D466B4A"/>
    <w:rsid w:val="0D474670"/>
    <w:rsid w:val="0D4E0A83"/>
    <w:rsid w:val="0D531267"/>
    <w:rsid w:val="0D554FDF"/>
    <w:rsid w:val="0D690A8B"/>
    <w:rsid w:val="0D703BC7"/>
    <w:rsid w:val="0D705975"/>
    <w:rsid w:val="0D774F56"/>
    <w:rsid w:val="0D7A12B9"/>
    <w:rsid w:val="0D841421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C6932"/>
    <w:rsid w:val="0DF30354"/>
    <w:rsid w:val="0DF447F8"/>
    <w:rsid w:val="0E0132C0"/>
    <w:rsid w:val="0E033729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55633"/>
    <w:rsid w:val="0E2624D8"/>
    <w:rsid w:val="0E2D1AB8"/>
    <w:rsid w:val="0E341099"/>
    <w:rsid w:val="0E356BBF"/>
    <w:rsid w:val="0E364E11"/>
    <w:rsid w:val="0E3C6461"/>
    <w:rsid w:val="0E440BB0"/>
    <w:rsid w:val="0E4D3F08"/>
    <w:rsid w:val="0E5002B0"/>
    <w:rsid w:val="0E552CDA"/>
    <w:rsid w:val="0E6B25E0"/>
    <w:rsid w:val="0E6D26E7"/>
    <w:rsid w:val="0E707BD8"/>
    <w:rsid w:val="0E715E49"/>
    <w:rsid w:val="0E736EE7"/>
    <w:rsid w:val="0E750E79"/>
    <w:rsid w:val="0E7C659C"/>
    <w:rsid w:val="0E7D1D19"/>
    <w:rsid w:val="0E8536A2"/>
    <w:rsid w:val="0E875E5F"/>
    <w:rsid w:val="0E8C4A31"/>
    <w:rsid w:val="0E8F2773"/>
    <w:rsid w:val="0E947D89"/>
    <w:rsid w:val="0E9953A0"/>
    <w:rsid w:val="0EA93C67"/>
    <w:rsid w:val="0EAF24CD"/>
    <w:rsid w:val="0EB3626A"/>
    <w:rsid w:val="0EC341CA"/>
    <w:rsid w:val="0EC35E24"/>
    <w:rsid w:val="0ECF2B6F"/>
    <w:rsid w:val="0ED22C8D"/>
    <w:rsid w:val="0EE20AF5"/>
    <w:rsid w:val="0EE3661B"/>
    <w:rsid w:val="0EF03CCB"/>
    <w:rsid w:val="0EF07145"/>
    <w:rsid w:val="0EF90544"/>
    <w:rsid w:val="0EF91A2E"/>
    <w:rsid w:val="0F004981"/>
    <w:rsid w:val="0F00541F"/>
    <w:rsid w:val="0F06586D"/>
    <w:rsid w:val="0F07217E"/>
    <w:rsid w:val="0F0C5A02"/>
    <w:rsid w:val="0F176C2D"/>
    <w:rsid w:val="0F207E9C"/>
    <w:rsid w:val="0F211408"/>
    <w:rsid w:val="0F29520D"/>
    <w:rsid w:val="0F2E7896"/>
    <w:rsid w:val="0F31382A"/>
    <w:rsid w:val="0F3330FE"/>
    <w:rsid w:val="0F3D21CF"/>
    <w:rsid w:val="0F3D5D2B"/>
    <w:rsid w:val="0F494FC8"/>
    <w:rsid w:val="0F591525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C08E3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E8F"/>
    <w:rsid w:val="105A3B37"/>
    <w:rsid w:val="10613A0A"/>
    <w:rsid w:val="10635C65"/>
    <w:rsid w:val="10817E99"/>
    <w:rsid w:val="108555CA"/>
    <w:rsid w:val="10897D96"/>
    <w:rsid w:val="108D4EB7"/>
    <w:rsid w:val="10943F23"/>
    <w:rsid w:val="109A3B9B"/>
    <w:rsid w:val="109E4479"/>
    <w:rsid w:val="10A047C3"/>
    <w:rsid w:val="10AC74DD"/>
    <w:rsid w:val="10B36A6E"/>
    <w:rsid w:val="10B730C3"/>
    <w:rsid w:val="10B77D5F"/>
    <w:rsid w:val="10B93DC2"/>
    <w:rsid w:val="10BE733F"/>
    <w:rsid w:val="10C06C14"/>
    <w:rsid w:val="10CA5CE4"/>
    <w:rsid w:val="10D56A58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1451B1"/>
    <w:rsid w:val="11160F29"/>
    <w:rsid w:val="11161270"/>
    <w:rsid w:val="11274A63"/>
    <w:rsid w:val="113134DD"/>
    <w:rsid w:val="11330815"/>
    <w:rsid w:val="113F14D5"/>
    <w:rsid w:val="114415F3"/>
    <w:rsid w:val="114535B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6160"/>
    <w:rsid w:val="1173306A"/>
    <w:rsid w:val="11743890"/>
    <w:rsid w:val="117D2D56"/>
    <w:rsid w:val="117D68B3"/>
    <w:rsid w:val="117E017D"/>
    <w:rsid w:val="117F160D"/>
    <w:rsid w:val="11843FEF"/>
    <w:rsid w:val="118B5473"/>
    <w:rsid w:val="118F65E6"/>
    <w:rsid w:val="11965BC6"/>
    <w:rsid w:val="119B4F8B"/>
    <w:rsid w:val="119D6F55"/>
    <w:rsid w:val="11A227BD"/>
    <w:rsid w:val="11A37A34"/>
    <w:rsid w:val="11A71B81"/>
    <w:rsid w:val="11A75167"/>
    <w:rsid w:val="11AB719A"/>
    <w:rsid w:val="11BA7B07"/>
    <w:rsid w:val="11BF6ECB"/>
    <w:rsid w:val="11C05F61"/>
    <w:rsid w:val="11C75BCB"/>
    <w:rsid w:val="11CB5870"/>
    <w:rsid w:val="11CE0C9D"/>
    <w:rsid w:val="11E20E0C"/>
    <w:rsid w:val="11E516AE"/>
    <w:rsid w:val="11E54E3F"/>
    <w:rsid w:val="11E57B67"/>
    <w:rsid w:val="11E85CAC"/>
    <w:rsid w:val="11EC57E6"/>
    <w:rsid w:val="11ED440A"/>
    <w:rsid w:val="11F0177A"/>
    <w:rsid w:val="11F528ED"/>
    <w:rsid w:val="11F8062F"/>
    <w:rsid w:val="12062D4C"/>
    <w:rsid w:val="12064AFA"/>
    <w:rsid w:val="120925F8"/>
    <w:rsid w:val="120B3C17"/>
    <w:rsid w:val="121D3BF2"/>
    <w:rsid w:val="122201DF"/>
    <w:rsid w:val="12263BEA"/>
    <w:rsid w:val="122670DE"/>
    <w:rsid w:val="122907E8"/>
    <w:rsid w:val="123305D6"/>
    <w:rsid w:val="12380A48"/>
    <w:rsid w:val="123C49C0"/>
    <w:rsid w:val="123E7992"/>
    <w:rsid w:val="123F3D41"/>
    <w:rsid w:val="12423D11"/>
    <w:rsid w:val="12464F87"/>
    <w:rsid w:val="12486EC1"/>
    <w:rsid w:val="12577104"/>
    <w:rsid w:val="125D0492"/>
    <w:rsid w:val="125F245C"/>
    <w:rsid w:val="12612E3B"/>
    <w:rsid w:val="12661A3D"/>
    <w:rsid w:val="1269692C"/>
    <w:rsid w:val="126D202A"/>
    <w:rsid w:val="126D571B"/>
    <w:rsid w:val="12843C71"/>
    <w:rsid w:val="12844F0A"/>
    <w:rsid w:val="12851EC3"/>
    <w:rsid w:val="12863E8D"/>
    <w:rsid w:val="12880467"/>
    <w:rsid w:val="128819B3"/>
    <w:rsid w:val="12A10CC7"/>
    <w:rsid w:val="12A85BB1"/>
    <w:rsid w:val="12AF41F6"/>
    <w:rsid w:val="12B27FA6"/>
    <w:rsid w:val="12C16C73"/>
    <w:rsid w:val="12C56763"/>
    <w:rsid w:val="12D15E76"/>
    <w:rsid w:val="12D25FB0"/>
    <w:rsid w:val="12E642C5"/>
    <w:rsid w:val="12ED279D"/>
    <w:rsid w:val="12F157AA"/>
    <w:rsid w:val="12F62DC0"/>
    <w:rsid w:val="13192BB3"/>
    <w:rsid w:val="131B45D5"/>
    <w:rsid w:val="13335F61"/>
    <w:rsid w:val="13390EFF"/>
    <w:rsid w:val="13516249"/>
    <w:rsid w:val="13573133"/>
    <w:rsid w:val="1360648C"/>
    <w:rsid w:val="136A69FC"/>
    <w:rsid w:val="137B2552"/>
    <w:rsid w:val="137F3328"/>
    <w:rsid w:val="13806B2E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A3984"/>
    <w:rsid w:val="13C133CE"/>
    <w:rsid w:val="13C407C9"/>
    <w:rsid w:val="13C70AEA"/>
    <w:rsid w:val="13CA11AE"/>
    <w:rsid w:val="13CB4909"/>
    <w:rsid w:val="13CE33F5"/>
    <w:rsid w:val="13CE5AEB"/>
    <w:rsid w:val="13D749A0"/>
    <w:rsid w:val="13D80718"/>
    <w:rsid w:val="13D9039D"/>
    <w:rsid w:val="13D9346A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205BC6"/>
    <w:rsid w:val="14221993"/>
    <w:rsid w:val="14225451"/>
    <w:rsid w:val="1424020F"/>
    <w:rsid w:val="142B5E7B"/>
    <w:rsid w:val="142D5C47"/>
    <w:rsid w:val="143F2CAE"/>
    <w:rsid w:val="14403689"/>
    <w:rsid w:val="14461872"/>
    <w:rsid w:val="144933C4"/>
    <w:rsid w:val="1450733C"/>
    <w:rsid w:val="145130A0"/>
    <w:rsid w:val="14531E2D"/>
    <w:rsid w:val="14535FF1"/>
    <w:rsid w:val="14553FC6"/>
    <w:rsid w:val="145A2EDB"/>
    <w:rsid w:val="14611454"/>
    <w:rsid w:val="14627FE2"/>
    <w:rsid w:val="14706BA3"/>
    <w:rsid w:val="14712BD2"/>
    <w:rsid w:val="14726477"/>
    <w:rsid w:val="147418F2"/>
    <w:rsid w:val="147C605C"/>
    <w:rsid w:val="147F2942"/>
    <w:rsid w:val="148E0471"/>
    <w:rsid w:val="148F7029"/>
    <w:rsid w:val="14922675"/>
    <w:rsid w:val="14937287"/>
    <w:rsid w:val="149633A7"/>
    <w:rsid w:val="149A3C1F"/>
    <w:rsid w:val="149C3F05"/>
    <w:rsid w:val="149F4D92"/>
    <w:rsid w:val="14A1565E"/>
    <w:rsid w:val="14A359F5"/>
    <w:rsid w:val="14A45A4F"/>
    <w:rsid w:val="14A90F1B"/>
    <w:rsid w:val="14B24AC5"/>
    <w:rsid w:val="14BE16BC"/>
    <w:rsid w:val="14BF71E2"/>
    <w:rsid w:val="14C12F5A"/>
    <w:rsid w:val="14C83FFD"/>
    <w:rsid w:val="14D902A4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835C4"/>
    <w:rsid w:val="14F9167E"/>
    <w:rsid w:val="14FB3F6A"/>
    <w:rsid w:val="14FC3F92"/>
    <w:rsid w:val="14FE41AE"/>
    <w:rsid w:val="15000793"/>
    <w:rsid w:val="15065777"/>
    <w:rsid w:val="150F3CC6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85429"/>
    <w:rsid w:val="154D055B"/>
    <w:rsid w:val="1554086F"/>
    <w:rsid w:val="1554409C"/>
    <w:rsid w:val="1557566D"/>
    <w:rsid w:val="15595889"/>
    <w:rsid w:val="15655FDB"/>
    <w:rsid w:val="157035C4"/>
    <w:rsid w:val="15744470"/>
    <w:rsid w:val="157D3325"/>
    <w:rsid w:val="158076D1"/>
    <w:rsid w:val="1588503E"/>
    <w:rsid w:val="15897F1C"/>
    <w:rsid w:val="158A77F0"/>
    <w:rsid w:val="158D108E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3486C"/>
    <w:rsid w:val="15E05662"/>
    <w:rsid w:val="15F81224"/>
    <w:rsid w:val="15FA677C"/>
    <w:rsid w:val="15FD7FC2"/>
    <w:rsid w:val="160557EF"/>
    <w:rsid w:val="16094BB9"/>
    <w:rsid w:val="160C56C2"/>
    <w:rsid w:val="160F7CF5"/>
    <w:rsid w:val="1610114A"/>
    <w:rsid w:val="16104115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4B53B3"/>
    <w:rsid w:val="164F4B0E"/>
    <w:rsid w:val="16526560"/>
    <w:rsid w:val="16551BAC"/>
    <w:rsid w:val="165A5414"/>
    <w:rsid w:val="1660788A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A3369E"/>
    <w:rsid w:val="16AB5C70"/>
    <w:rsid w:val="16AE559F"/>
    <w:rsid w:val="16B07251"/>
    <w:rsid w:val="16BA5EB3"/>
    <w:rsid w:val="16CF5E02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D692B"/>
    <w:rsid w:val="17125CEF"/>
    <w:rsid w:val="17141A67"/>
    <w:rsid w:val="171F21BA"/>
    <w:rsid w:val="17215F32"/>
    <w:rsid w:val="17235FC3"/>
    <w:rsid w:val="17342109"/>
    <w:rsid w:val="1739327C"/>
    <w:rsid w:val="173D6D3E"/>
    <w:rsid w:val="173F7B00"/>
    <w:rsid w:val="1743129B"/>
    <w:rsid w:val="17486E4C"/>
    <w:rsid w:val="17494E34"/>
    <w:rsid w:val="17496AE1"/>
    <w:rsid w:val="174A7237"/>
    <w:rsid w:val="174F27ED"/>
    <w:rsid w:val="1752258F"/>
    <w:rsid w:val="17555BDC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80F56"/>
    <w:rsid w:val="178963E1"/>
    <w:rsid w:val="178A7F7B"/>
    <w:rsid w:val="179B1650"/>
    <w:rsid w:val="17B423BF"/>
    <w:rsid w:val="17B943BD"/>
    <w:rsid w:val="17C07EAA"/>
    <w:rsid w:val="17C12BED"/>
    <w:rsid w:val="17C22642"/>
    <w:rsid w:val="17C52D61"/>
    <w:rsid w:val="17C957B1"/>
    <w:rsid w:val="17CF598E"/>
    <w:rsid w:val="17E0069A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B1F57"/>
    <w:rsid w:val="18AF5EEB"/>
    <w:rsid w:val="18B3705E"/>
    <w:rsid w:val="18B54B84"/>
    <w:rsid w:val="18BB267A"/>
    <w:rsid w:val="18BC5F12"/>
    <w:rsid w:val="18C15C1F"/>
    <w:rsid w:val="18C52514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A70DD"/>
    <w:rsid w:val="19202C17"/>
    <w:rsid w:val="19235F91"/>
    <w:rsid w:val="192D02CF"/>
    <w:rsid w:val="192E125B"/>
    <w:rsid w:val="192F2B88"/>
    <w:rsid w:val="1934019F"/>
    <w:rsid w:val="19341F4D"/>
    <w:rsid w:val="193A52A0"/>
    <w:rsid w:val="193D71F3"/>
    <w:rsid w:val="194D74B2"/>
    <w:rsid w:val="19526437"/>
    <w:rsid w:val="1955613D"/>
    <w:rsid w:val="195B397D"/>
    <w:rsid w:val="19805192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D66B0"/>
    <w:rsid w:val="19C84D8B"/>
    <w:rsid w:val="19C86B39"/>
    <w:rsid w:val="19CC6629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40444E"/>
    <w:rsid w:val="1A420699"/>
    <w:rsid w:val="1A45144E"/>
    <w:rsid w:val="1A457223"/>
    <w:rsid w:val="1A4B710F"/>
    <w:rsid w:val="1A4C1518"/>
    <w:rsid w:val="1A525767"/>
    <w:rsid w:val="1A5403CD"/>
    <w:rsid w:val="1A6525DA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66E7A"/>
    <w:rsid w:val="1AAB26E2"/>
    <w:rsid w:val="1AAC5474"/>
    <w:rsid w:val="1AAE3F81"/>
    <w:rsid w:val="1AB33345"/>
    <w:rsid w:val="1AB570BD"/>
    <w:rsid w:val="1AB74129"/>
    <w:rsid w:val="1ABC147E"/>
    <w:rsid w:val="1ABF7F3C"/>
    <w:rsid w:val="1AC01D51"/>
    <w:rsid w:val="1AC11F06"/>
    <w:rsid w:val="1AC27A2C"/>
    <w:rsid w:val="1AC34FA9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B013068"/>
    <w:rsid w:val="1B057EEA"/>
    <w:rsid w:val="1B100797"/>
    <w:rsid w:val="1B1069E9"/>
    <w:rsid w:val="1B124510"/>
    <w:rsid w:val="1B1437C1"/>
    <w:rsid w:val="1B1603D4"/>
    <w:rsid w:val="1B1B7066"/>
    <w:rsid w:val="1B1C5ADB"/>
    <w:rsid w:val="1B1C713C"/>
    <w:rsid w:val="1B2129A5"/>
    <w:rsid w:val="1B244243"/>
    <w:rsid w:val="1B2465DF"/>
    <w:rsid w:val="1B26620D"/>
    <w:rsid w:val="1B300E3A"/>
    <w:rsid w:val="1B3274A2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D53C50"/>
    <w:rsid w:val="1BDE4CD1"/>
    <w:rsid w:val="1BE614F8"/>
    <w:rsid w:val="1BED2887"/>
    <w:rsid w:val="1BEF2AA3"/>
    <w:rsid w:val="1BF81957"/>
    <w:rsid w:val="1BF956CF"/>
    <w:rsid w:val="1C006A5E"/>
    <w:rsid w:val="1C071C07"/>
    <w:rsid w:val="1C092910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3A51"/>
    <w:rsid w:val="1C4E0B38"/>
    <w:rsid w:val="1C4F2417"/>
    <w:rsid w:val="1C4F709D"/>
    <w:rsid w:val="1C533032"/>
    <w:rsid w:val="1C597F1C"/>
    <w:rsid w:val="1C5A38F9"/>
    <w:rsid w:val="1C5C32DD"/>
    <w:rsid w:val="1C5D5C5E"/>
    <w:rsid w:val="1C6360EC"/>
    <w:rsid w:val="1C6568C1"/>
    <w:rsid w:val="1C6A081D"/>
    <w:rsid w:val="1C6B037B"/>
    <w:rsid w:val="1C6C5EA1"/>
    <w:rsid w:val="1C6F7740"/>
    <w:rsid w:val="1C704EFA"/>
    <w:rsid w:val="1C752FA8"/>
    <w:rsid w:val="1C766D20"/>
    <w:rsid w:val="1C8054A9"/>
    <w:rsid w:val="1C827295"/>
    <w:rsid w:val="1C856F63"/>
    <w:rsid w:val="1C876837"/>
    <w:rsid w:val="1C8E5E18"/>
    <w:rsid w:val="1C987B30"/>
    <w:rsid w:val="1C9D4B3C"/>
    <w:rsid w:val="1CA1517C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D5048"/>
    <w:rsid w:val="1CFA40C7"/>
    <w:rsid w:val="1D0205B4"/>
    <w:rsid w:val="1D0B56BA"/>
    <w:rsid w:val="1D1125A5"/>
    <w:rsid w:val="1D1C3400"/>
    <w:rsid w:val="1D1D0F4A"/>
    <w:rsid w:val="1D1D116C"/>
    <w:rsid w:val="1D1E1B46"/>
    <w:rsid w:val="1D1E3640"/>
    <w:rsid w:val="1D28001A"/>
    <w:rsid w:val="1D3249F5"/>
    <w:rsid w:val="1D3833BB"/>
    <w:rsid w:val="1D3E15EC"/>
    <w:rsid w:val="1D4110DC"/>
    <w:rsid w:val="1D4666F2"/>
    <w:rsid w:val="1D4B1F5B"/>
    <w:rsid w:val="1D4D7428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8369F"/>
    <w:rsid w:val="1DBC74E6"/>
    <w:rsid w:val="1DBE272D"/>
    <w:rsid w:val="1DC55869"/>
    <w:rsid w:val="1DD04C16"/>
    <w:rsid w:val="1DD12460"/>
    <w:rsid w:val="1DDB508D"/>
    <w:rsid w:val="1DDC5D8A"/>
    <w:rsid w:val="1DDD6B5D"/>
    <w:rsid w:val="1DE57CB9"/>
    <w:rsid w:val="1DF20628"/>
    <w:rsid w:val="1DFD40AC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3576CC"/>
    <w:rsid w:val="1E37603B"/>
    <w:rsid w:val="1E4A700F"/>
    <w:rsid w:val="1E4C7D38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E553A"/>
    <w:rsid w:val="1E8079E2"/>
    <w:rsid w:val="1E844CEA"/>
    <w:rsid w:val="1E860D4B"/>
    <w:rsid w:val="1E8C282B"/>
    <w:rsid w:val="1E967938"/>
    <w:rsid w:val="1E9754E8"/>
    <w:rsid w:val="1EA669B3"/>
    <w:rsid w:val="1EAA4A5F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F41B4"/>
    <w:rsid w:val="1EE116A5"/>
    <w:rsid w:val="1EF36406"/>
    <w:rsid w:val="1EF5217E"/>
    <w:rsid w:val="1EF67CA4"/>
    <w:rsid w:val="1EFB52BB"/>
    <w:rsid w:val="1F1D3483"/>
    <w:rsid w:val="1F2667DB"/>
    <w:rsid w:val="1F2962CC"/>
    <w:rsid w:val="1F2C1E3D"/>
    <w:rsid w:val="1F2C36C6"/>
    <w:rsid w:val="1F2E38E2"/>
    <w:rsid w:val="1F316F2E"/>
    <w:rsid w:val="1F374B84"/>
    <w:rsid w:val="1F3A5DE3"/>
    <w:rsid w:val="1F3D3B25"/>
    <w:rsid w:val="1F3D4BD0"/>
    <w:rsid w:val="1F407FCA"/>
    <w:rsid w:val="1F433613"/>
    <w:rsid w:val="1F4B4494"/>
    <w:rsid w:val="1F4E7AE0"/>
    <w:rsid w:val="1F57306A"/>
    <w:rsid w:val="1F5B0159"/>
    <w:rsid w:val="1F5C044F"/>
    <w:rsid w:val="1F657087"/>
    <w:rsid w:val="1F73634B"/>
    <w:rsid w:val="1F775289"/>
    <w:rsid w:val="1F7D0EBD"/>
    <w:rsid w:val="1F7F4BC0"/>
    <w:rsid w:val="1F7F5EEC"/>
    <w:rsid w:val="1F8055DF"/>
    <w:rsid w:val="1F8A4FBC"/>
    <w:rsid w:val="1F8A5470"/>
    <w:rsid w:val="1F925C1F"/>
    <w:rsid w:val="1F944F55"/>
    <w:rsid w:val="1FA3390E"/>
    <w:rsid w:val="1FA616CA"/>
    <w:rsid w:val="1FA63478"/>
    <w:rsid w:val="1FA671BB"/>
    <w:rsid w:val="1FA927C1"/>
    <w:rsid w:val="1FA94D17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F52909"/>
    <w:rsid w:val="20FC0744"/>
    <w:rsid w:val="210617F6"/>
    <w:rsid w:val="210B3EDB"/>
    <w:rsid w:val="21141C1A"/>
    <w:rsid w:val="211D59BC"/>
    <w:rsid w:val="212D7572"/>
    <w:rsid w:val="212E7BC9"/>
    <w:rsid w:val="21384685"/>
    <w:rsid w:val="214747E7"/>
    <w:rsid w:val="214E5B76"/>
    <w:rsid w:val="21507B40"/>
    <w:rsid w:val="21521B0A"/>
    <w:rsid w:val="216435EB"/>
    <w:rsid w:val="216571F8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C27EA7"/>
    <w:rsid w:val="21C84258"/>
    <w:rsid w:val="21D30B38"/>
    <w:rsid w:val="21D32722"/>
    <w:rsid w:val="21D40213"/>
    <w:rsid w:val="21E169EA"/>
    <w:rsid w:val="21E36C06"/>
    <w:rsid w:val="21E62252"/>
    <w:rsid w:val="21FE01EB"/>
    <w:rsid w:val="21FE759C"/>
    <w:rsid w:val="22001928"/>
    <w:rsid w:val="220152DE"/>
    <w:rsid w:val="22045A6D"/>
    <w:rsid w:val="220A4192"/>
    <w:rsid w:val="220B7F0B"/>
    <w:rsid w:val="220F79FB"/>
    <w:rsid w:val="22105521"/>
    <w:rsid w:val="221C5C74"/>
    <w:rsid w:val="2221220E"/>
    <w:rsid w:val="2228724C"/>
    <w:rsid w:val="222A65E3"/>
    <w:rsid w:val="222D1264"/>
    <w:rsid w:val="22350AE4"/>
    <w:rsid w:val="22407EAD"/>
    <w:rsid w:val="22423D52"/>
    <w:rsid w:val="224A458F"/>
    <w:rsid w:val="224F429B"/>
    <w:rsid w:val="22513B6F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5210D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2A98"/>
    <w:rsid w:val="234F0D41"/>
    <w:rsid w:val="23581DF3"/>
    <w:rsid w:val="2358717F"/>
    <w:rsid w:val="23597DC2"/>
    <w:rsid w:val="23626302"/>
    <w:rsid w:val="23711FEF"/>
    <w:rsid w:val="2372642E"/>
    <w:rsid w:val="237613B4"/>
    <w:rsid w:val="2378337E"/>
    <w:rsid w:val="237D6BE6"/>
    <w:rsid w:val="23857832"/>
    <w:rsid w:val="23881862"/>
    <w:rsid w:val="23887A65"/>
    <w:rsid w:val="238B30B1"/>
    <w:rsid w:val="239C52BE"/>
    <w:rsid w:val="239D3F6A"/>
    <w:rsid w:val="23A93537"/>
    <w:rsid w:val="23A979DB"/>
    <w:rsid w:val="23AA6282"/>
    <w:rsid w:val="23AB72AF"/>
    <w:rsid w:val="23BA1BE8"/>
    <w:rsid w:val="23BA3996"/>
    <w:rsid w:val="23BD6FE3"/>
    <w:rsid w:val="23C10881"/>
    <w:rsid w:val="23C950EF"/>
    <w:rsid w:val="23CB16FF"/>
    <w:rsid w:val="23CC71B3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51B54"/>
    <w:rsid w:val="2466767A"/>
    <w:rsid w:val="24701527"/>
    <w:rsid w:val="247B3126"/>
    <w:rsid w:val="247E4070"/>
    <w:rsid w:val="24857B00"/>
    <w:rsid w:val="24863878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F1AC0"/>
    <w:rsid w:val="251D41DD"/>
    <w:rsid w:val="251E4A80"/>
    <w:rsid w:val="252A2959"/>
    <w:rsid w:val="252C3B2C"/>
    <w:rsid w:val="252D79D0"/>
    <w:rsid w:val="25360A2E"/>
    <w:rsid w:val="25421E95"/>
    <w:rsid w:val="25461985"/>
    <w:rsid w:val="254A5C25"/>
    <w:rsid w:val="25553977"/>
    <w:rsid w:val="255701E1"/>
    <w:rsid w:val="2557798A"/>
    <w:rsid w:val="256162F1"/>
    <w:rsid w:val="25714529"/>
    <w:rsid w:val="25754019"/>
    <w:rsid w:val="25781413"/>
    <w:rsid w:val="2580476C"/>
    <w:rsid w:val="25897AC4"/>
    <w:rsid w:val="258B7398"/>
    <w:rsid w:val="258C2852"/>
    <w:rsid w:val="258C4EBE"/>
    <w:rsid w:val="258D6542"/>
    <w:rsid w:val="259756BC"/>
    <w:rsid w:val="259E4643"/>
    <w:rsid w:val="259F0855"/>
    <w:rsid w:val="25AF6060"/>
    <w:rsid w:val="25B06D01"/>
    <w:rsid w:val="25B12B77"/>
    <w:rsid w:val="25B508B9"/>
    <w:rsid w:val="25BB4AB6"/>
    <w:rsid w:val="25C60ECD"/>
    <w:rsid w:val="25D868E9"/>
    <w:rsid w:val="25E87895"/>
    <w:rsid w:val="25EB0FC4"/>
    <w:rsid w:val="25F211C5"/>
    <w:rsid w:val="25F36015"/>
    <w:rsid w:val="25F413E1"/>
    <w:rsid w:val="25FC1232"/>
    <w:rsid w:val="25FF38E2"/>
    <w:rsid w:val="26094761"/>
    <w:rsid w:val="261455E0"/>
    <w:rsid w:val="26155688"/>
    <w:rsid w:val="261A071C"/>
    <w:rsid w:val="26272FA3"/>
    <w:rsid w:val="26280F66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5005E2"/>
    <w:rsid w:val="26526108"/>
    <w:rsid w:val="265413C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4756"/>
    <w:rsid w:val="26971D6D"/>
    <w:rsid w:val="269A360B"/>
    <w:rsid w:val="269D3BA8"/>
    <w:rsid w:val="269F64C8"/>
    <w:rsid w:val="26A139B9"/>
    <w:rsid w:val="26A34BB6"/>
    <w:rsid w:val="26A54F0B"/>
    <w:rsid w:val="26B20955"/>
    <w:rsid w:val="26B96187"/>
    <w:rsid w:val="26BE554B"/>
    <w:rsid w:val="26BE72FA"/>
    <w:rsid w:val="26C2328E"/>
    <w:rsid w:val="26C74E5A"/>
    <w:rsid w:val="26D703BB"/>
    <w:rsid w:val="26DD57A0"/>
    <w:rsid w:val="26DE5BEE"/>
    <w:rsid w:val="26E01966"/>
    <w:rsid w:val="26EA363F"/>
    <w:rsid w:val="26EC0E05"/>
    <w:rsid w:val="26EE3450"/>
    <w:rsid w:val="26EF3957"/>
    <w:rsid w:val="26F03C7F"/>
    <w:rsid w:val="26F1147D"/>
    <w:rsid w:val="26F86ADE"/>
    <w:rsid w:val="27027B2E"/>
    <w:rsid w:val="270513CC"/>
    <w:rsid w:val="27070CA1"/>
    <w:rsid w:val="27090EBD"/>
    <w:rsid w:val="270B3494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E4F1E"/>
    <w:rsid w:val="27906EE8"/>
    <w:rsid w:val="27962024"/>
    <w:rsid w:val="279F712B"/>
    <w:rsid w:val="27AF043B"/>
    <w:rsid w:val="27B106F9"/>
    <w:rsid w:val="27B32BD6"/>
    <w:rsid w:val="27BD1CA7"/>
    <w:rsid w:val="27C1482D"/>
    <w:rsid w:val="27C42589"/>
    <w:rsid w:val="27CB7F20"/>
    <w:rsid w:val="27CE4FB1"/>
    <w:rsid w:val="27D01156"/>
    <w:rsid w:val="27E532D7"/>
    <w:rsid w:val="27E81C58"/>
    <w:rsid w:val="27EB002E"/>
    <w:rsid w:val="27EB05C2"/>
    <w:rsid w:val="27ED433A"/>
    <w:rsid w:val="27F12FBB"/>
    <w:rsid w:val="27F51441"/>
    <w:rsid w:val="27FD29EE"/>
    <w:rsid w:val="28101DD7"/>
    <w:rsid w:val="2815563F"/>
    <w:rsid w:val="28177B03"/>
    <w:rsid w:val="28186EDD"/>
    <w:rsid w:val="281A2C55"/>
    <w:rsid w:val="28221B0A"/>
    <w:rsid w:val="28245861"/>
    <w:rsid w:val="28287D68"/>
    <w:rsid w:val="2835025F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F2FA1"/>
    <w:rsid w:val="2874034C"/>
    <w:rsid w:val="28793E20"/>
    <w:rsid w:val="287B25CD"/>
    <w:rsid w:val="288129C2"/>
    <w:rsid w:val="288158FD"/>
    <w:rsid w:val="288307FB"/>
    <w:rsid w:val="28831667"/>
    <w:rsid w:val="288527C5"/>
    <w:rsid w:val="28862099"/>
    <w:rsid w:val="28942A08"/>
    <w:rsid w:val="289546D1"/>
    <w:rsid w:val="28976DD5"/>
    <w:rsid w:val="289F315B"/>
    <w:rsid w:val="28AC3310"/>
    <w:rsid w:val="28AC5FA3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87CEA"/>
    <w:rsid w:val="290C07F0"/>
    <w:rsid w:val="290E0BBE"/>
    <w:rsid w:val="290E5AE5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CBD"/>
    <w:rsid w:val="295E2F75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F4BF5"/>
    <w:rsid w:val="2A403FBB"/>
    <w:rsid w:val="2A484859"/>
    <w:rsid w:val="2A4E1E2D"/>
    <w:rsid w:val="2A6254EB"/>
    <w:rsid w:val="2A6308E4"/>
    <w:rsid w:val="2A6874CB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B63109"/>
    <w:rsid w:val="2ABE5B1A"/>
    <w:rsid w:val="2ABF1892"/>
    <w:rsid w:val="2AC75CEF"/>
    <w:rsid w:val="2AD52E64"/>
    <w:rsid w:val="2AD96DF8"/>
    <w:rsid w:val="2ADB2B70"/>
    <w:rsid w:val="2AE40F78"/>
    <w:rsid w:val="2AEA4B61"/>
    <w:rsid w:val="2AEB17BD"/>
    <w:rsid w:val="2AED4651"/>
    <w:rsid w:val="2AED7A0A"/>
    <w:rsid w:val="2AEF1115"/>
    <w:rsid w:val="2AFC4894"/>
    <w:rsid w:val="2AFC6642"/>
    <w:rsid w:val="2AFD0BD7"/>
    <w:rsid w:val="2B001316"/>
    <w:rsid w:val="2B0025D7"/>
    <w:rsid w:val="2B022A53"/>
    <w:rsid w:val="2B0F281A"/>
    <w:rsid w:val="2B1B11BE"/>
    <w:rsid w:val="2B1C36F6"/>
    <w:rsid w:val="2B1C3BCB"/>
    <w:rsid w:val="2B1E480B"/>
    <w:rsid w:val="2B202899"/>
    <w:rsid w:val="2B2143CC"/>
    <w:rsid w:val="2B234F0D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7168E7"/>
    <w:rsid w:val="2B717030"/>
    <w:rsid w:val="2B7462A4"/>
    <w:rsid w:val="2B746B21"/>
    <w:rsid w:val="2B785FB3"/>
    <w:rsid w:val="2B834913"/>
    <w:rsid w:val="2B8417B3"/>
    <w:rsid w:val="2B8A6B60"/>
    <w:rsid w:val="2BA5269F"/>
    <w:rsid w:val="2BA70CA4"/>
    <w:rsid w:val="2BAF7B59"/>
    <w:rsid w:val="2BB60EE7"/>
    <w:rsid w:val="2BBD04C8"/>
    <w:rsid w:val="2BC82F3A"/>
    <w:rsid w:val="2BCA6741"/>
    <w:rsid w:val="2BD10984"/>
    <w:rsid w:val="2BD33847"/>
    <w:rsid w:val="2BD627C8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D8F"/>
    <w:rsid w:val="2C0A5F00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42F1C"/>
    <w:rsid w:val="2C854477"/>
    <w:rsid w:val="2C862667"/>
    <w:rsid w:val="2C932FD6"/>
    <w:rsid w:val="2C9A25B7"/>
    <w:rsid w:val="2C9E20A7"/>
    <w:rsid w:val="2CA9202C"/>
    <w:rsid w:val="2CAB3828"/>
    <w:rsid w:val="2CAC09AD"/>
    <w:rsid w:val="2CAE1BBE"/>
    <w:rsid w:val="2CC357A4"/>
    <w:rsid w:val="2CC43190"/>
    <w:rsid w:val="2CC47634"/>
    <w:rsid w:val="2CC66F08"/>
    <w:rsid w:val="2CCA6E3E"/>
    <w:rsid w:val="2CD32F35"/>
    <w:rsid w:val="2CDA39DA"/>
    <w:rsid w:val="2CEC326F"/>
    <w:rsid w:val="2CF81C39"/>
    <w:rsid w:val="2CFC71ED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91DD0"/>
    <w:rsid w:val="2D3B08B7"/>
    <w:rsid w:val="2D3C324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F379E"/>
    <w:rsid w:val="2D9708A4"/>
    <w:rsid w:val="2D9967F0"/>
    <w:rsid w:val="2DA37249"/>
    <w:rsid w:val="2DA54857"/>
    <w:rsid w:val="2DA74F8B"/>
    <w:rsid w:val="2DAF7048"/>
    <w:rsid w:val="2DB72D0B"/>
    <w:rsid w:val="2DBB3B6E"/>
    <w:rsid w:val="2DBB6A42"/>
    <w:rsid w:val="2DC324B1"/>
    <w:rsid w:val="2DC93154"/>
    <w:rsid w:val="2DCA0C7A"/>
    <w:rsid w:val="2DCA5F4C"/>
    <w:rsid w:val="2DD42233"/>
    <w:rsid w:val="2DD815E9"/>
    <w:rsid w:val="2DE53D06"/>
    <w:rsid w:val="2DEA5ED6"/>
    <w:rsid w:val="2DEC7614"/>
    <w:rsid w:val="2DED3C3C"/>
    <w:rsid w:val="2DF16206"/>
    <w:rsid w:val="2DF47AA5"/>
    <w:rsid w:val="2DFB52D7"/>
    <w:rsid w:val="2E0833ED"/>
    <w:rsid w:val="2E0D77F3"/>
    <w:rsid w:val="2E126BC6"/>
    <w:rsid w:val="2E187C37"/>
    <w:rsid w:val="2E190DDE"/>
    <w:rsid w:val="2E205BAC"/>
    <w:rsid w:val="2E24069D"/>
    <w:rsid w:val="2E2B796A"/>
    <w:rsid w:val="2E2C5A4B"/>
    <w:rsid w:val="2E391595"/>
    <w:rsid w:val="2E3E6332"/>
    <w:rsid w:val="2E4134AE"/>
    <w:rsid w:val="2E4427DA"/>
    <w:rsid w:val="2E4C5B33"/>
    <w:rsid w:val="2E505623"/>
    <w:rsid w:val="2E527668"/>
    <w:rsid w:val="2E532A1D"/>
    <w:rsid w:val="2E560BBA"/>
    <w:rsid w:val="2E5C5D76"/>
    <w:rsid w:val="2E5D1AEE"/>
    <w:rsid w:val="2E6013B9"/>
    <w:rsid w:val="2E6A04C0"/>
    <w:rsid w:val="2E786DB1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4F76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96D84"/>
    <w:rsid w:val="2EF02962"/>
    <w:rsid w:val="2EF35FAE"/>
    <w:rsid w:val="2EF7784D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35524C"/>
    <w:rsid w:val="2F3650DA"/>
    <w:rsid w:val="2F394E6F"/>
    <w:rsid w:val="2F397E65"/>
    <w:rsid w:val="2F3B087C"/>
    <w:rsid w:val="2F407445"/>
    <w:rsid w:val="2F4552CD"/>
    <w:rsid w:val="2F4A02C4"/>
    <w:rsid w:val="2F550663"/>
    <w:rsid w:val="2F6173BC"/>
    <w:rsid w:val="2F7610B9"/>
    <w:rsid w:val="2F7C41F6"/>
    <w:rsid w:val="2F803CE6"/>
    <w:rsid w:val="2F8224C5"/>
    <w:rsid w:val="2F866E22"/>
    <w:rsid w:val="2F911A4F"/>
    <w:rsid w:val="2F923A19"/>
    <w:rsid w:val="2F953014"/>
    <w:rsid w:val="2F9704F5"/>
    <w:rsid w:val="2F9706CB"/>
    <w:rsid w:val="2F974B8C"/>
    <w:rsid w:val="2F9B1802"/>
    <w:rsid w:val="2F9B28CE"/>
    <w:rsid w:val="2F9C6646"/>
    <w:rsid w:val="2FA07EE4"/>
    <w:rsid w:val="2FA75D92"/>
    <w:rsid w:val="2FAC705E"/>
    <w:rsid w:val="2FAF45CB"/>
    <w:rsid w:val="2FB0511C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26266"/>
    <w:rsid w:val="2FF81ACE"/>
    <w:rsid w:val="2FF87D20"/>
    <w:rsid w:val="2FFD4544"/>
    <w:rsid w:val="30007502"/>
    <w:rsid w:val="300246FB"/>
    <w:rsid w:val="300C7328"/>
    <w:rsid w:val="300F763A"/>
    <w:rsid w:val="3011493E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D4414"/>
    <w:rsid w:val="30404B18"/>
    <w:rsid w:val="304545E8"/>
    <w:rsid w:val="304B42F4"/>
    <w:rsid w:val="304E05AC"/>
    <w:rsid w:val="304F76D1"/>
    <w:rsid w:val="30517430"/>
    <w:rsid w:val="3053171B"/>
    <w:rsid w:val="305413D4"/>
    <w:rsid w:val="305D273A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1782D"/>
    <w:rsid w:val="309754BA"/>
    <w:rsid w:val="309B3588"/>
    <w:rsid w:val="30A12E33"/>
    <w:rsid w:val="30A21A3A"/>
    <w:rsid w:val="30BE2F3E"/>
    <w:rsid w:val="30C220DC"/>
    <w:rsid w:val="30C77CE5"/>
    <w:rsid w:val="30CB2D3F"/>
    <w:rsid w:val="30D02A59"/>
    <w:rsid w:val="30D53BBD"/>
    <w:rsid w:val="30D616E4"/>
    <w:rsid w:val="30D86B55"/>
    <w:rsid w:val="30DD0CC4"/>
    <w:rsid w:val="30E25CA0"/>
    <w:rsid w:val="30E33C68"/>
    <w:rsid w:val="30E57CC9"/>
    <w:rsid w:val="30E91417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867E0"/>
    <w:rsid w:val="31716A86"/>
    <w:rsid w:val="31767C63"/>
    <w:rsid w:val="31825103"/>
    <w:rsid w:val="3183186B"/>
    <w:rsid w:val="3186310A"/>
    <w:rsid w:val="319475D5"/>
    <w:rsid w:val="319677F1"/>
    <w:rsid w:val="319F0250"/>
    <w:rsid w:val="31A812D2"/>
    <w:rsid w:val="31AD0696"/>
    <w:rsid w:val="31B82C24"/>
    <w:rsid w:val="31BE28A4"/>
    <w:rsid w:val="31C559E0"/>
    <w:rsid w:val="31CA32EE"/>
    <w:rsid w:val="31CA3FFA"/>
    <w:rsid w:val="31CA56EC"/>
    <w:rsid w:val="31D13B19"/>
    <w:rsid w:val="31D811CF"/>
    <w:rsid w:val="31E0281A"/>
    <w:rsid w:val="31EC5663"/>
    <w:rsid w:val="31F237FB"/>
    <w:rsid w:val="31F249B7"/>
    <w:rsid w:val="31F938DC"/>
    <w:rsid w:val="31FB4882"/>
    <w:rsid w:val="320209E2"/>
    <w:rsid w:val="32096215"/>
    <w:rsid w:val="32145110"/>
    <w:rsid w:val="32180206"/>
    <w:rsid w:val="32186458"/>
    <w:rsid w:val="32227B13"/>
    <w:rsid w:val="322C1F03"/>
    <w:rsid w:val="322E1CC9"/>
    <w:rsid w:val="32335040"/>
    <w:rsid w:val="3234700A"/>
    <w:rsid w:val="323668DE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E6226"/>
    <w:rsid w:val="32621481"/>
    <w:rsid w:val="32642098"/>
    <w:rsid w:val="3267118D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B4FAC"/>
    <w:rsid w:val="32D06D32"/>
    <w:rsid w:val="32D549D7"/>
    <w:rsid w:val="32DB1FCA"/>
    <w:rsid w:val="32DD144F"/>
    <w:rsid w:val="32E14A9C"/>
    <w:rsid w:val="32F70262"/>
    <w:rsid w:val="33016EEC"/>
    <w:rsid w:val="331F55C4"/>
    <w:rsid w:val="332350B4"/>
    <w:rsid w:val="33247082"/>
    <w:rsid w:val="33266EA2"/>
    <w:rsid w:val="332741AD"/>
    <w:rsid w:val="332C058F"/>
    <w:rsid w:val="332D6825"/>
    <w:rsid w:val="3330332D"/>
    <w:rsid w:val="333C6176"/>
    <w:rsid w:val="3344502A"/>
    <w:rsid w:val="33466FF4"/>
    <w:rsid w:val="334A2505"/>
    <w:rsid w:val="334E5EA9"/>
    <w:rsid w:val="335523BF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A361F5"/>
    <w:rsid w:val="33A36954"/>
    <w:rsid w:val="33B7001B"/>
    <w:rsid w:val="33B8568B"/>
    <w:rsid w:val="33BA699C"/>
    <w:rsid w:val="33BE4DDD"/>
    <w:rsid w:val="33C13C9E"/>
    <w:rsid w:val="33C70135"/>
    <w:rsid w:val="33C85C5B"/>
    <w:rsid w:val="33CB2BB7"/>
    <w:rsid w:val="33CB38E9"/>
    <w:rsid w:val="33CD3272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277BC"/>
    <w:rsid w:val="344A48C2"/>
    <w:rsid w:val="344D7F0F"/>
    <w:rsid w:val="34514B99"/>
    <w:rsid w:val="34515C51"/>
    <w:rsid w:val="345179FF"/>
    <w:rsid w:val="345937DD"/>
    <w:rsid w:val="345D465C"/>
    <w:rsid w:val="345D7C72"/>
    <w:rsid w:val="346314E0"/>
    <w:rsid w:val="346E2270"/>
    <w:rsid w:val="347100A1"/>
    <w:rsid w:val="347D57B7"/>
    <w:rsid w:val="34802092"/>
    <w:rsid w:val="34891977"/>
    <w:rsid w:val="348921E8"/>
    <w:rsid w:val="34897199"/>
    <w:rsid w:val="348E47AF"/>
    <w:rsid w:val="348E4BCA"/>
    <w:rsid w:val="348E4FCF"/>
    <w:rsid w:val="349124F1"/>
    <w:rsid w:val="349669AC"/>
    <w:rsid w:val="34A22009"/>
    <w:rsid w:val="34A246FE"/>
    <w:rsid w:val="34A277E4"/>
    <w:rsid w:val="34A35D81"/>
    <w:rsid w:val="34A81694"/>
    <w:rsid w:val="34AC2E87"/>
    <w:rsid w:val="34B373A0"/>
    <w:rsid w:val="34CC177B"/>
    <w:rsid w:val="34DB088F"/>
    <w:rsid w:val="34E65051"/>
    <w:rsid w:val="34E70363"/>
    <w:rsid w:val="34E750E6"/>
    <w:rsid w:val="34E82DE4"/>
    <w:rsid w:val="34EF0FC6"/>
    <w:rsid w:val="34F82570"/>
    <w:rsid w:val="350031D3"/>
    <w:rsid w:val="35042CC3"/>
    <w:rsid w:val="350E5ED5"/>
    <w:rsid w:val="350F7B69"/>
    <w:rsid w:val="3512281F"/>
    <w:rsid w:val="35154ED0"/>
    <w:rsid w:val="351A6043"/>
    <w:rsid w:val="351F4567"/>
    <w:rsid w:val="35300C7D"/>
    <w:rsid w:val="35313FB3"/>
    <w:rsid w:val="353270E7"/>
    <w:rsid w:val="35330690"/>
    <w:rsid w:val="3535269B"/>
    <w:rsid w:val="353A66E5"/>
    <w:rsid w:val="353F3CFB"/>
    <w:rsid w:val="35447564"/>
    <w:rsid w:val="35481956"/>
    <w:rsid w:val="354C0922"/>
    <w:rsid w:val="35501674"/>
    <w:rsid w:val="35507CB7"/>
    <w:rsid w:val="355359F9"/>
    <w:rsid w:val="355C0417"/>
    <w:rsid w:val="35624D04"/>
    <w:rsid w:val="35643762"/>
    <w:rsid w:val="35647C06"/>
    <w:rsid w:val="356A3546"/>
    <w:rsid w:val="357240D1"/>
    <w:rsid w:val="357A11D7"/>
    <w:rsid w:val="35827561"/>
    <w:rsid w:val="358677E3"/>
    <w:rsid w:val="3589141A"/>
    <w:rsid w:val="358B6F41"/>
    <w:rsid w:val="358C0FD3"/>
    <w:rsid w:val="358D5119"/>
    <w:rsid w:val="358D76E4"/>
    <w:rsid w:val="3590495C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7531"/>
    <w:rsid w:val="35C83CF1"/>
    <w:rsid w:val="35CA6610"/>
    <w:rsid w:val="35D07049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540F"/>
    <w:rsid w:val="36211653"/>
    <w:rsid w:val="362D6583"/>
    <w:rsid w:val="36341386"/>
    <w:rsid w:val="36356EAC"/>
    <w:rsid w:val="36363350"/>
    <w:rsid w:val="364307A9"/>
    <w:rsid w:val="36432D79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60BC9"/>
    <w:rsid w:val="369C7917"/>
    <w:rsid w:val="369F68A5"/>
    <w:rsid w:val="36A743DD"/>
    <w:rsid w:val="36B424C7"/>
    <w:rsid w:val="36B5678E"/>
    <w:rsid w:val="36B85B13"/>
    <w:rsid w:val="36C970FB"/>
    <w:rsid w:val="36D32BC4"/>
    <w:rsid w:val="36D466C5"/>
    <w:rsid w:val="36D6068F"/>
    <w:rsid w:val="36D703D0"/>
    <w:rsid w:val="36D861B6"/>
    <w:rsid w:val="36E326B9"/>
    <w:rsid w:val="36E42DAC"/>
    <w:rsid w:val="36E52680"/>
    <w:rsid w:val="36EB413B"/>
    <w:rsid w:val="36ED4BFB"/>
    <w:rsid w:val="36EE59D9"/>
    <w:rsid w:val="36F40B16"/>
    <w:rsid w:val="36FD0870"/>
    <w:rsid w:val="3701395E"/>
    <w:rsid w:val="37023232"/>
    <w:rsid w:val="370276D6"/>
    <w:rsid w:val="370943D4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77E1F"/>
    <w:rsid w:val="379A653D"/>
    <w:rsid w:val="379B16DB"/>
    <w:rsid w:val="379C086E"/>
    <w:rsid w:val="379F2985"/>
    <w:rsid w:val="37A83DDA"/>
    <w:rsid w:val="37C130EE"/>
    <w:rsid w:val="37C17290"/>
    <w:rsid w:val="37C75020"/>
    <w:rsid w:val="37CD1A92"/>
    <w:rsid w:val="37D0718F"/>
    <w:rsid w:val="37D526F5"/>
    <w:rsid w:val="37DE5A4E"/>
    <w:rsid w:val="37E85FD4"/>
    <w:rsid w:val="37E961A0"/>
    <w:rsid w:val="37F304FA"/>
    <w:rsid w:val="37F7266B"/>
    <w:rsid w:val="37F76B0F"/>
    <w:rsid w:val="37FE1C4C"/>
    <w:rsid w:val="37FF2CDF"/>
    <w:rsid w:val="38033706"/>
    <w:rsid w:val="38034CAF"/>
    <w:rsid w:val="38044D88"/>
    <w:rsid w:val="38064FA4"/>
    <w:rsid w:val="3809025F"/>
    <w:rsid w:val="380B25BB"/>
    <w:rsid w:val="38107BD1"/>
    <w:rsid w:val="381274A5"/>
    <w:rsid w:val="38174ABC"/>
    <w:rsid w:val="381B3983"/>
    <w:rsid w:val="38202C36"/>
    <w:rsid w:val="38206E85"/>
    <w:rsid w:val="38210D36"/>
    <w:rsid w:val="382D0783"/>
    <w:rsid w:val="38312021"/>
    <w:rsid w:val="3833314B"/>
    <w:rsid w:val="38487848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C5276A"/>
    <w:rsid w:val="38C81887"/>
    <w:rsid w:val="38CD1BC8"/>
    <w:rsid w:val="38CF35E8"/>
    <w:rsid w:val="38D00289"/>
    <w:rsid w:val="38D46E50"/>
    <w:rsid w:val="38D53666"/>
    <w:rsid w:val="38D53B87"/>
    <w:rsid w:val="38D86FBE"/>
    <w:rsid w:val="38D96215"/>
    <w:rsid w:val="38DB01DF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835DE"/>
    <w:rsid w:val="395B49D1"/>
    <w:rsid w:val="396041AE"/>
    <w:rsid w:val="396751E8"/>
    <w:rsid w:val="396C606A"/>
    <w:rsid w:val="396E2E01"/>
    <w:rsid w:val="396E4BAF"/>
    <w:rsid w:val="397462A5"/>
    <w:rsid w:val="39755F3E"/>
    <w:rsid w:val="397B107A"/>
    <w:rsid w:val="398268AC"/>
    <w:rsid w:val="39893797"/>
    <w:rsid w:val="39986745"/>
    <w:rsid w:val="399B34CA"/>
    <w:rsid w:val="399C171C"/>
    <w:rsid w:val="39A44A75"/>
    <w:rsid w:val="39A46823"/>
    <w:rsid w:val="39A84565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83AA1"/>
    <w:rsid w:val="39E921A3"/>
    <w:rsid w:val="39F23A32"/>
    <w:rsid w:val="3A004FB1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D4291"/>
    <w:rsid w:val="3ADE3FB6"/>
    <w:rsid w:val="3ADE7B13"/>
    <w:rsid w:val="3AE07C06"/>
    <w:rsid w:val="3AE53EB3"/>
    <w:rsid w:val="3AE74C19"/>
    <w:rsid w:val="3AEE244B"/>
    <w:rsid w:val="3AEE2C6F"/>
    <w:rsid w:val="3AF03860"/>
    <w:rsid w:val="3AF235BE"/>
    <w:rsid w:val="3AF8264F"/>
    <w:rsid w:val="3AFD443D"/>
    <w:rsid w:val="3B0B7032"/>
    <w:rsid w:val="3B143534"/>
    <w:rsid w:val="3B146F31"/>
    <w:rsid w:val="3B1479D8"/>
    <w:rsid w:val="3B163750"/>
    <w:rsid w:val="3B1874C8"/>
    <w:rsid w:val="3B1C22BD"/>
    <w:rsid w:val="3B31058A"/>
    <w:rsid w:val="3B381919"/>
    <w:rsid w:val="3B3E6803"/>
    <w:rsid w:val="3B4736B1"/>
    <w:rsid w:val="3B4A3312"/>
    <w:rsid w:val="3B4F0A10"/>
    <w:rsid w:val="3B576FDB"/>
    <w:rsid w:val="3B5878C5"/>
    <w:rsid w:val="3B626996"/>
    <w:rsid w:val="3B64626A"/>
    <w:rsid w:val="3B6E160F"/>
    <w:rsid w:val="3B7A3CDF"/>
    <w:rsid w:val="3B81506E"/>
    <w:rsid w:val="3B8538B4"/>
    <w:rsid w:val="3B86087B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926DF4"/>
    <w:rsid w:val="3C936A65"/>
    <w:rsid w:val="3C945276"/>
    <w:rsid w:val="3C9C5234"/>
    <w:rsid w:val="3C9C7C85"/>
    <w:rsid w:val="3CA32DC2"/>
    <w:rsid w:val="3CA56B3A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A1F5D"/>
    <w:rsid w:val="3D0E4178"/>
    <w:rsid w:val="3D113CCD"/>
    <w:rsid w:val="3D141F11"/>
    <w:rsid w:val="3D2959BD"/>
    <w:rsid w:val="3D333210"/>
    <w:rsid w:val="3D3B56F0"/>
    <w:rsid w:val="3D3E6B46"/>
    <w:rsid w:val="3D415436"/>
    <w:rsid w:val="3D4520CB"/>
    <w:rsid w:val="3D51281E"/>
    <w:rsid w:val="3D54230E"/>
    <w:rsid w:val="3D5440BC"/>
    <w:rsid w:val="3D5918F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63B6"/>
    <w:rsid w:val="3D8B21D4"/>
    <w:rsid w:val="3D8E3A72"/>
    <w:rsid w:val="3DB1150E"/>
    <w:rsid w:val="3DBA6A6E"/>
    <w:rsid w:val="3DBB5757"/>
    <w:rsid w:val="3DBD17B8"/>
    <w:rsid w:val="3DBD4357"/>
    <w:rsid w:val="3DBF40D8"/>
    <w:rsid w:val="3DC8357D"/>
    <w:rsid w:val="3DD551FD"/>
    <w:rsid w:val="3DD60F75"/>
    <w:rsid w:val="3DD65870"/>
    <w:rsid w:val="3DDC61BA"/>
    <w:rsid w:val="3DE2791A"/>
    <w:rsid w:val="3DF16F67"/>
    <w:rsid w:val="3DF541A1"/>
    <w:rsid w:val="3DF8538F"/>
    <w:rsid w:val="3DFE0BF8"/>
    <w:rsid w:val="3DFF156B"/>
    <w:rsid w:val="3E012496"/>
    <w:rsid w:val="3E0E070F"/>
    <w:rsid w:val="3E144ED2"/>
    <w:rsid w:val="3E157CEF"/>
    <w:rsid w:val="3E1A70B4"/>
    <w:rsid w:val="3E37708B"/>
    <w:rsid w:val="3E377C66"/>
    <w:rsid w:val="3E3C46AB"/>
    <w:rsid w:val="3E3C527C"/>
    <w:rsid w:val="3E3D09DE"/>
    <w:rsid w:val="3E3E7246"/>
    <w:rsid w:val="3E495252"/>
    <w:rsid w:val="3E4B7B72"/>
    <w:rsid w:val="3E4D56DB"/>
    <w:rsid w:val="3E516500"/>
    <w:rsid w:val="3E5500EC"/>
    <w:rsid w:val="3E552D1B"/>
    <w:rsid w:val="3E5720B6"/>
    <w:rsid w:val="3E5A3606"/>
    <w:rsid w:val="3E5F0F6A"/>
    <w:rsid w:val="3E6B790F"/>
    <w:rsid w:val="3E6D1A7C"/>
    <w:rsid w:val="3E742C68"/>
    <w:rsid w:val="3E834C59"/>
    <w:rsid w:val="3E891477"/>
    <w:rsid w:val="3E9230EE"/>
    <w:rsid w:val="3E946E66"/>
    <w:rsid w:val="3E976956"/>
    <w:rsid w:val="3E9D5A48"/>
    <w:rsid w:val="3E9F3755"/>
    <w:rsid w:val="3EA01CAF"/>
    <w:rsid w:val="3EA05D9B"/>
    <w:rsid w:val="3EA82911"/>
    <w:rsid w:val="3EAE039F"/>
    <w:rsid w:val="3EB47508"/>
    <w:rsid w:val="3EC6688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F20030"/>
    <w:rsid w:val="3EF335E1"/>
    <w:rsid w:val="3EF76F56"/>
    <w:rsid w:val="3EFC2C5D"/>
    <w:rsid w:val="3EFD0EAF"/>
    <w:rsid w:val="3F096C80"/>
    <w:rsid w:val="3F0A35CC"/>
    <w:rsid w:val="3F0B2EA0"/>
    <w:rsid w:val="3F0D4E6A"/>
    <w:rsid w:val="3F0D6C18"/>
    <w:rsid w:val="3F1272A1"/>
    <w:rsid w:val="3F1955BD"/>
    <w:rsid w:val="3F200698"/>
    <w:rsid w:val="3F2226C4"/>
    <w:rsid w:val="3F253F62"/>
    <w:rsid w:val="3F2759C2"/>
    <w:rsid w:val="3F283A52"/>
    <w:rsid w:val="3F2D1834"/>
    <w:rsid w:val="3F2F6B8F"/>
    <w:rsid w:val="3F312F89"/>
    <w:rsid w:val="3F32667F"/>
    <w:rsid w:val="3F454604"/>
    <w:rsid w:val="3F4C3DD3"/>
    <w:rsid w:val="3F4E08C2"/>
    <w:rsid w:val="3F4F1FFD"/>
    <w:rsid w:val="3F555E6F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92AEE"/>
    <w:rsid w:val="3F89538C"/>
    <w:rsid w:val="3F895F2B"/>
    <w:rsid w:val="3F8A2017"/>
    <w:rsid w:val="3F9410E8"/>
    <w:rsid w:val="3F9B5FD2"/>
    <w:rsid w:val="3F9C0604"/>
    <w:rsid w:val="3F9E5AC2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E45BCB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A3285"/>
    <w:rsid w:val="404D2E17"/>
    <w:rsid w:val="4050500F"/>
    <w:rsid w:val="405504E9"/>
    <w:rsid w:val="40610FCA"/>
    <w:rsid w:val="40694322"/>
    <w:rsid w:val="406E36E7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357E1"/>
    <w:rsid w:val="40CA08CD"/>
    <w:rsid w:val="40CC2B57"/>
    <w:rsid w:val="40CC3CD5"/>
    <w:rsid w:val="40D519B8"/>
    <w:rsid w:val="40D7128C"/>
    <w:rsid w:val="40D75A3B"/>
    <w:rsid w:val="40DE086C"/>
    <w:rsid w:val="40E64F02"/>
    <w:rsid w:val="40E816EB"/>
    <w:rsid w:val="40F167F2"/>
    <w:rsid w:val="40F57964"/>
    <w:rsid w:val="40FE1B91"/>
    <w:rsid w:val="40FF607C"/>
    <w:rsid w:val="41036525"/>
    <w:rsid w:val="41055DF9"/>
    <w:rsid w:val="410C0680"/>
    <w:rsid w:val="411249BA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B4683"/>
    <w:rsid w:val="414D1C8C"/>
    <w:rsid w:val="415121A7"/>
    <w:rsid w:val="415723CD"/>
    <w:rsid w:val="415901C6"/>
    <w:rsid w:val="415A69D6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C02C8"/>
    <w:rsid w:val="419158DF"/>
    <w:rsid w:val="4194717D"/>
    <w:rsid w:val="41B11ADD"/>
    <w:rsid w:val="41B25855"/>
    <w:rsid w:val="41B415CD"/>
    <w:rsid w:val="41BD42ED"/>
    <w:rsid w:val="41BE4CC7"/>
    <w:rsid w:val="41C72E85"/>
    <w:rsid w:val="41C77552"/>
    <w:rsid w:val="41D028AB"/>
    <w:rsid w:val="41D659E7"/>
    <w:rsid w:val="41DC7A85"/>
    <w:rsid w:val="41E365D3"/>
    <w:rsid w:val="41E579D9"/>
    <w:rsid w:val="41EA324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6566E"/>
    <w:rsid w:val="423A7D24"/>
    <w:rsid w:val="423F1A50"/>
    <w:rsid w:val="424C7A58"/>
    <w:rsid w:val="4250579A"/>
    <w:rsid w:val="425A2175"/>
    <w:rsid w:val="425B6370"/>
    <w:rsid w:val="425B7C9B"/>
    <w:rsid w:val="425D1112"/>
    <w:rsid w:val="42613503"/>
    <w:rsid w:val="426923B8"/>
    <w:rsid w:val="4275742B"/>
    <w:rsid w:val="427A45C5"/>
    <w:rsid w:val="427F7E2D"/>
    <w:rsid w:val="42855808"/>
    <w:rsid w:val="4287437F"/>
    <w:rsid w:val="428B1AA5"/>
    <w:rsid w:val="429F227D"/>
    <w:rsid w:val="42A04F26"/>
    <w:rsid w:val="42A96C58"/>
    <w:rsid w:val="42AD6748"/>
    <w:rsid w:val="42B21FB1"/>
    <w:rsid w:val="42B749AD"/>
    <w:rsid w:val="42B86E9B"/>
    <w:rsid w:val="42BD2703"/>
    <w:rsid w:val="42CC3CF1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A1DED"/>
    <w:rsid w:val="430C3285"/>
    <w:rsid w:val="430D6E21"/>
    <w:rsid w:val="431A1904"/>
    <w:rsid w:val="431A7B56"/>
    <w:rsid w:val="431E13F4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F1693"/>
    <w:rsid w:val="434314A4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F64F0"/>
    <w:rsid w:val="43B6787E"/>
    <w:rsid w:val="43B835F7"/>
    <w:rsid w:val="43BD0C0D"/>
    <w:rsid w:val="43BF2BD7"/>
    <w:rsid w:val="43C04259"/>
    <w:rsid w:val="43C33D49"/>
    <w:rsid w:val="43CD4BC8"/>
    <w:rsid w:val="43CF0B09"/>
    <w:rsid w:val="43D23F8D"/>
    <w:rsid w:val="43D45F57"/>
    <w:rsid w:val="43D61CCF"/>
    <w:rsid w:val="43DD305D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3864E5"/>
    <w:rsid w:val="44451961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735770"/>
    <w:rsid w:val="44763C49"/>
    <w:rsid w:val="44780FD8"/>
    <w:rsid w:val="44784B34"/>
    <w:rsid w:val="448259B3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505448C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C0C95"/>
    <w:rsid w:val="4541753B"/>
    <w:rsid w:val="4541761C"/>
    <w:rsid w:val="454304E6"/>
    <w:rsid w:val="45435142"/>
    <w:rsid w:val="454619C2"/>
    <w:rsid w:val="454722BC"/>
    <w:rsid w:val="4549033B"/>
    <w:rsid w:val="45494BDC"/>
    <w:rsid w:val="455530C7"/>
    <w:rsid w:val="45554E75"/>
    <w:rsid w:val="45595D15"/>
    <w:rsid w:val="45682DFA"/>
    <w:rsid w:val="45690320"/>
    <w:rsid w:val="456D124F"/>
    <w:rsid w:val="457B5A69"/>
    <w:rsid w:val="45830DCE"/>
    <w:rsid w:val="458B6AE9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C523B"/>
    <w:rsid w:val="45D205B4"/>
    <w:rsid w:val="45D3296A"/>
    <w:rsid w:val="45D65FB6"/>
    <w:rsid w:val="45D66DB2"/>
    <w:rsid w:val="45ED45AB"/>
    <w:rsid w:val="45F12DF0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A0752"/>
    <w:rsid w:val="464E369A"/>
    <w:rsid w:val="4654512D"/>
    <w:rsid w:val="465D66D7"/>
    <w:rsid w:val="465F56D9"/>
    <w:rsid w:val="46672CBC"/>
    <w:rsid w:val="46775A0F"/>
    <w:rsid w:val="467D4684"/>
    <w:rsid w:val="467F0C11"/>
    <w:rsid w:val="46871672"/>
    <w:rsid w:val="4689127A"/>
    <w:rsid w:val="468E4AE3"/>
    <w:rsid w:val="469B1347"/>
    <w:rsid w:val="469E2B23"/>
    <w:rsid w:val="46A44250"/>
    <w:rsid w:val="46B31543"/>
    <w:rsid w:val="46B43DEC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46B53"/>
    <w:rsid w:val="470923BB"/>
    <w:rsid w:val="4714323A"/>
    <w:rsid w:val="47152B0E"/>
    <w:rsid w:val="471C4D54"/>
    <w:rsid w:val="471E2D2A"/>
    <w:rsid w:val="471E7C15"/>
    <w:rsid w:val="471F6B39"/>
    <w:rsid w:val="472153BB"/>
    <w:rsid w:val="4729480B"/>
    <w:rsid w:val="472C640A"/>
    <w:rsid w:val="472D42FC"/>
    <w:rsid w:val="47394DFA"/>
    <w:rsid w:val="4740402F"/>
    <w:rsid w:val="474131A7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7CE8"/>
    <w:rsid w:val="479E0D55"/>
    <w:rsid w:val="47A619B8"/>
    <w:rsid w:val="47AC48AF"/>
    <w:rsid w:val="47AD71EA"/>
    <w:rsid w:val="47AF4D11"/>
    <w:rsid w:val="47B24801"/>
    <w:rsid w:val="47C071A5"/>
    <w:rsid w:val="47C46FB6"/>
    <w:rsid w:val="47CA38F8"/>
    <w:rsid w:val="47CF0F0F"/>
    <w:rsid w:val="47CF53B3"/>
    <w:rsid w:val="47E1074B"/>
    <w:rsid w:val="47E86474"/>
    <w:rsid w:val="47EE5F11"/>
    <w:rsid w:val="47F15FD3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9594A"/>
    <w:rsid w:val="487E1A6D"/>
    <w:rsid w:val="4880581D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9073D03"/>
    <w:rsid w:val="490746D8"/>
    <w:rsid w:val="49105C83"/>
    <w:rsid w:val="491312CF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F7447"/>
    <w:rsid w:val="49E959C6"/>
    <w:rsid w:val="49F2635D"/>
    <w:rsid w:val="49FF7EF9"/>
    <w:rsid w:val="4A06662F"/>
    <w:rsid w:val="4A0C18D0"/>
    <w:rsid w:val="4A137D46"/>
    <w:rsid w:val="4A1474F2"/>
    <w:rsid w:val="4A190B67"/>
    <w:rsid w:val="4A1A5D92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8723F"/>
    <w:rsid w:val="4A3B5AC1"/>
    <w:rsid w:val="4A3C51B1"/>
    <w:rsid w:val="4A3C6604"/>
    <w:rsid w:val="4A3E412A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C044FA"/>
    <w:rsid w:val="4AC22FAD"/>
    <w:rsid w:val="4AC705C3"/>
    <w:rsid w:val="4ACA7A47"/>
    <w:rsid w:val="4ACD36E9"/>
    <w:rsid w:val="4AD11442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C7600"/>
    <w:rsid w:val="4B8B7843"/>
    <w:rsid w:val="4B8D5369"/>
    <w:rsid w:val="4BA15B30"/>
    <w:rsid w:val="4BA27D16"/>
    <w:rsid w:val="4BA34B8C"/>
    <w:rsid w:val="4BA821A3"/>
    <w:rsid w:val="4BAF1783"/>
    <w:rsid w:val="4BB06DB8"/>
    <w:rsid w:val="4BB24DCF"/>
    <w:rsid w:val="4BBB1601"/>
    <w:rsid w:val="4BBE3774"/>
    <w:rsid w:val="4BC36D42"/>
    <w:rsid w:val="4BC4555C"/>
    <w:rsid w:val="4BCA2166"/>
    <w:rsid w:val="4BCA361D"/>
    <w:rsid w:val="4BCA6EDE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A0B5C"/>
    <w:rsid w:val="4C10554C"/>
    <w:rsid w:val="4C137A41"/>
    <w:rsid w:val="4C1B2975"/>
    <w:rsid w:val="4C20442F"/>
    <w:rsid w:val="4C242F29"/>
    <w:rsid w:val="4C2441B3"/>
    <w:rsid w:val="4C2537F3"/>
    <w:rsid w:val="4C2832E3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56D84"/>
    <w:rsid w:val="4CCC03DE"/>
    <w:rsid w:val="4CDD7C2A"/>
    <w:rsid w:val="4CE4720A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203FBB"/>
    <w:rsid w:val="4D2A6BE7"/>
    <w:rsid w:val="4D34759D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813B46"/>
    <w:rsid w:val="4D862070"/>
    <w:rsid w:val="4D950505"/>
    <w:rsid w:val="4D9C7AE5"/>
    <w:rsid w:val="4DA10F2C"/>
    <w:rsid w:val="4DA42413"/>
    <w:rsid w:val="4DB82445"/>
    <w:rsid w:val="4DBE5CAD"/>
    <w:rsid w:val="4DC31516"/>
    <w:rsid w:val="4DCB3509"/>
    <w:rsid w:val="4DCD5EF0"/>
    <w:rsid w:val="4DCF13D9"/>
    <w:rsid w:val="4DD3102D"/>
    <w:rsid w:val="4DD3292B"/>
    <w:rsid w:val="4DD92AE7"/>
    <w:rsid w:val="4DD94895"/>
    <w:rsid w:val="4DDA685F"/>
    <w:rsid w:val="4DDC6134"/>
    <w:rsid w:val="4DE13DC5"/>
    <w:rsid w:val="4DE374C2"/>
    <w:rsid w:val="4DEA4CF4"/>
    <w:rsid w:val="4E0631B0"/>
    <w:rsid w:val="4E065B01"/>
    <w:rsid w:val="4E0D09E3"/>
    <w:rsid w:val="4E0F02B7"/>
    <w:rsid w:val="4E0F475B"/>
    <w:rsid w:val="4E151645"/>
    <w:rsid w:val="4E217FEA"/>
    <w:rsid w:val="4E277CA8"/>
    <w:rsid w:val="4E28581D"/>
    <w:rsid w:val="4E296E9F"/>
    <w:rsid w:val="4E2E3285"/>
    <w:rsid w:val="4E3343CA"/>
    <w:rsid w:val="4E347D1E"/>
    <w:rsid w:val="4E350C48"/>
    <w:rsid w:val="4E3645E8"/>
    <w:rsid w:val="4E434405"/>
    <w:rsid w:val="4E45017D"/>
    <w:rsid w:val="4E465CA3"/>
    <w:rsid w:val="4E490579"/>
    <w:rsid w:val="4E510A11"/>
    <w:rsid w:val="4E5414A8"/>
    <w:rsid w:val="4E5818E4"/>
    <w:rsid w:val="4E6A0A71"/>
    <w:rsid w:val="4E6A7BE3"/>
    <w:rsid w:val="4E6D7288"/>
    <w:rsid w:val="4E73460F"/>
    <w:rsid w:val="4E7445BE"/>
    <w:rsid w:val="4E782E22"/>
    <w:rsid w:val="4E797E26"/>
    <w:rsid w:val="4E7D0E7D"/>
    <w:rsid w:val="4E873EBB"/>
    <w:rsid w:val="4E881E17"/>
    <w:rsid w:val="4E8862BB"/>
    <w:rsid w:val="4E8A2033"/>
    <w:rsid w:val="4E8B126F"/>
    <w:rsid w:val="4E9361D0"/>
    <w:rsid w:val="4E947749"/>
    <w:rsid w:val="4E962786"/>
    <w:rsid w:val="4E963B00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6557A9"/>
    <w:rsid w:val="4F6603AB"/>
    <w:rsid w:val="4F6A776F"/>
    <w:rsid w:val="4F735774"/>
    <w:rsid w:val="4F7E438F"/>
    <w:rsid w:val="4F7F146C"/>
    <w:rsid w:val="4F93341D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A1A7A"/>
    <w:rsid w:val="504F7091"/>
    <w:rsid w:val="505B3C87"/>
    <w:rsid w:val="505D7677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D27A6"/>
    <w:rsid w:val="5099030C"/>
    <w:rsid w:val="50A2578C"/>
    <w:rsid w:val="50AC6291"/>
    <w:rsid w:val="50B67110"/>
    <w:rsid w:val="50BB4726"/>
    <w:rsid w:val="50C7131D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1063B27"/>
    <w:rsid w:val="510746C6"/>
    <w:rsid w:val="511356C3"/>
    <w:rsid w:val="51161B0F"/>
    <w:rsid w:val="511D718F"/>
    <w:rsid w:val="511E6A63"/>
    <w:rsid w:val="51275E60"/>
    <w:rsid w:val="512C2F2E"/>
    <w:rsid w:val="513163F4"/>
    <w:rsid w:val="513242BC"/>
    <w:rsid w:val="5134005C"/>
    <w:rsid w:val="51385D77"/>
    <w:rsid w:val="513C382A"/>
    <w:rsid w:val="514A5AAA"/>
    <w:rsid w:val="514E559A"/>
    <w:rsid w:val="51542485"/>
    <w:rsid w:val="51581F75"/>
    <w:rsid w:val="515C58D1"/>
    <w:rsid w:val="515F58CB"/>
    <w:rsid w:val="516528E4"/>
    <w:rsid w:val="516A3A56"/>
    <w:rsid w:val="516E79EA"/>
    <w:rsid w:val="51735E9D"/>
    <w:rsid w:val="517537C1"/>
    <w:rsid w:val="51782617"/>
    <w:rsid w:val="517843C5"/>
    <w:rsid w:val="519059F2"/>
    <w:rsid w:val="51964435"/>
    <w:rsid w:val="5196613F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75749"/>
    <w:rsid w:val="52100AA2"/>
    <w:rsid w:val="521073DB"/>
    <w:rsid w:val="521515B8"/>
    <w:rsid w:val="52157E66"/>
    <w:rsid w:val="521F6F37"/>
    <w:rsid w:val="52207E0C"/>
    <w:rsid w:val="52232F05"/>
    <w:rsid w:val="5237602E"/>
    <w:rsid w:val="523919CF"/>
    <w:rsid w:val="523A167B"/>
    <w:rsid w:val="523C53F3"/>
    <w:rsid w:val="523D5C1B"/>
    <w:rsid w:val="52403CEA"/>
    <w:rsid w:val="52410C5B"/>
    <w:rsid w:val="524E2AD0"/>
    <w:rsid w:val="525200CA"/>
    <w:rsid w:val="52537320"/>
    <w:rsid w:val="52552958"/>
    <w:rsid w:val="52566F7B"/>
    <w:rsid w:val="52595FA5"/>
    <w:rsid w:val="526176D1"/>
    <w:rsid w:val="52621300"/>
    <w:rsid w:val="52634497"/>
    <w:rsid w:val="52650DED"/>
    <w:rsid w:val="526606C2"/>
    <w:rsid w:val="526B217C"/>
    <w:rsid w:val="52702DE3"/>
    <w:rsid w:val="52825965"/>
    <w:rsid w:val="52833022"/>
    <w:rsid w:val="5288688A"/>
    <w:rsid w:val="528C45C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B534C8"/>
    <w:rsid w:val="52C25E7E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B4521"/>
    <w:rsid w:val="538232D9"/>
    <w:rsid w:val="53890B0C"/>
    <w:rsid w:val="538C05FC"/>
    <w:rsid w:val="5391176E"/>
    <w:rsid w:val="53945E8E"/>
    <w:rsid w:val="53963336"/>
    <w:rsid w:val="53980258"/>
    <w:rsid w:val="53990533"/>
    <w:rsid w:val="53990A5B"/>
    <w:rsid w:val="539A0F3A"/>
    <w:rsid w:val="539C6588"/>
    <w:rsid w:val="53A05E55"/>
    <w:rsid w:val="53A25729"/>
    <w:rsid w:val="53A5778E"/>
    <w:rsid w:val="53AF1CD0"/>
    <w:rsid w:val="53B35B89"/>
    <w:rsid w:val="53BF1667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61A1"/>
    <w:rsid w:val="53F83BBD"/>
    <w:rsid w:val="53FD5056"/>
    <w:rsid w:val="53FD6E04"/>
    <w:rsid w:val="54010252"/>
    <w:rsid w:val="540B7773"/>
    <w:rsid w:val="541303D5"/>
    <w:rsid w:val="541F6D7A"/>
    <w:rsid w:val="54240834"/>
    <w:rsid w:val="54251DB4"/>
    <w:rsid w:val="54295E4B"/>
    <w:rsid w:val="542B642E"/>
    <w:rsid w:val="54320932"/>
    <w:rsid w:val="54332825"/>
    <w:rsid w:val="54346FD8"/>
    <w:rsid w:val="543529B5"/>
    <w:rsid w:val="543F40EB"/>
    <w:rsid w:val="544762D1"/>
    <w:rsid w:val="54484523"/>
    <w:rsid w:val="544D7D8B"/>
    <w:rsid w:val="5455279C"/>
    <w:rsid w:val="545853DC"/>
    <w:rsid w:val="54595379"/>
    <w:rsid w:val="545E6F22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910E2E"/>
    <w:rsid w:val="5494151E"/>
    <w:rsid w:val="5495037A"/>
    <w:rsid w:val="54955C3E"/>
    <w:rsid w:val="549A04EA"/>
    <w:rsid w:val="54A31759"/>
    <w:rsid w:val="54B41BB8"/>
    <w:rsid w:val="54B716A8"/>
    <w:rsid w:val="54B95421"/>
    <w:rsid w:val="54C23F02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74CCF"/>
    <w:rsid w:val="555D3FFE"/>
    <w:rsid w:val="55630EE8"/>
    <w:rsid w:val="556B4035"/>
    <w:rsid w:val="556F5ADF"/>
    <w:rsid w:val="557430F6"/>
    <w:rsid w:val="55746AE5"/>
    <w:rsid w:val="55782BE6"/>
    <w:rsid w:val="557A5B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E354A"/>
    <w:rsid w:val="56101070"/>
    <w:rsid w:val="56251EE4"/>
    <w:rsid w:val="5632548A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C04B4"/>
    <w:rsid w:val="56811F6E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678AF"/>
    <w:rsid w:val="56A874FB"/>
    <w:rsid w:val="56B85264"/>
    <w:rsid w:val="56B955FB"/>
    <w:rsid w:val="56BE1520"/>
    <w:rsid w:val="56BF65F2"/>
    <w:rsid w:val="56C34B91"/>
    <w:rsid w:val="56D05B1A"/>
    <w:rsid w:val="56D120CD"/>
    <w:rsid w:val="56D3615D"/>
    <w:rsid w:val="56D368BE"/>
    <w:rsid w:val="56D4209E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51371"/>
    <w:rsid w:val="571526B6"/>
    <w:rsid w:val="571701DC"/>
    <w:rsid w:val="571903F8"/>
    <w:rsid w:val="571F7091"/>
    <w:rsid w:val="57202AA2"/>
    <w:rsid w:val="5721105B"/>
    <w:rsid w:val="572B451F"/>
    <w:rsid w:val="572E50A6"/>
    <w:rsid w:val="57325016"/>
    <w:rsid w:val="573329D7"/>
    <w:rsid w:val="57340D8E"/>
    <w:rsid w:val="574D2267"/>
    <w:rsid w:val="57517B92"/>
    <w:rsid w:val="57547004"/>
    <w:rsid w:val="57553D43"/>
    <w:rsid w:val="575651A9"/>
    <w:rsid w:val="57684EDC"/>
    <w:rsid w:val="576F0018"/>
    <w:rsid w:val="577235CD"/>
    <w:rsid w:val="57747117"/>
    <w:rsid w:val="57785214"/>
    <w:rsid w:val="577D0987"/>
    <w:rsid w:val="578515EA"/>
    <w:rsid w:val="578A4E52"/>
    <w:rsid w:val="57A2219C"/>
    <w:rsid w:val="57A44166"/>
    <w:rsid w:val="57A45FA7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5272B"/>
    <w:rsid w:val="580746F5"/>
    <w:rsid w:val="580805D6"/>
    <w:rsid w:val="580A7D41"/>
    <w:rsid w:val="58117322"/>
    <w:rsid w:val="582165AC"/>
    <w:rsid w:val="582E57DE"/>
    <w:rsid w:val="58320716"/>
    <w:rsid w:val="58355079"/>
    <w:rsid w:val="58360B36"/>
    <w:rsid w:val="583956E1"/>
    <w:rsid w:val="583E52D1"/>
    <w:rsid w:val="583F36EE"/>
    <w:rsid w:val="583F38D3"/>
    <w:rsid w:val="58445001"/>
    <w:rsid w:val="584722A5"/>
    <w:rsid w:val="58490869"/>
    <w:rsid w:val="585D4315"/>
    <w:rsid w:val="58607961"/>
    <w:rsid w:val="586B4C84"/>
    <w:rsid w:val="587C0889"/>
    <w:rsid w:val="587F072F"/>
    <w:rsid w:val="58847AF3"/>
    <w:rsid w:val="58856D1A"/>
    <w:rsid w:val="58886E78"/>
    <w:rsid w:val="58892BEE"/>
    <w:rsid w:val="588D4BFA"/>
    <w:rsid w:val="58922210"/>
    <w:rsid w:val="5894789F"/>
    <w:rsid w:val="589B1649"/>
    <w:rsid w:val="589C4E3D"/>
    <w:rsid w:val="58A14A23"/>
    <w:rsid w:val="58A65CBC"/>
    <w:rsid w:val="58AB6E2E"/>
    <w:rsid w:val="58B4003A"/>
    <w:rsid w:val="58BC103B"/>
    <w:rsid w:val="58BC54DF"/>
    <w:rsid w:val="58C3426C"/>
    <w:rsid w:val="58C46142"/>
    <w:rsid w:val="58C77C70"/>
    <w:rsid w:val="58CC445F"/>
    <w:rsid w:val="58D33D61"/>
    <w:rsid w:val="58DC50C4"/>
    <w:rsid w:val="58DE3C80"/>
    <w:rsid w:val="58E3481A"/>
    <w:rsid w:val="58E42340"/>
    <w:rsid w:val="58EA204C"/>
    <w:rsid w:val="58EB36CF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E5E"/>
    <w:rsid w:val="5928537F"/>
    <w:rsid w:val="592A2449"/>
    <w:rsid w:val="5931649C"/>
    <w:rsid w:val="593C06C3"/>
    <w:rsid w:val="594159E5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C6785"/>
    <w:rsid w:val="59800A22"/>
    <w:rsid w:val="598C5387"/>
    <w:rsid w:val="598D29D8"/>
    <w:rsid w:val="5991071A"/>
    <w:rsid w:val="599E0C2C"/>
    <w:rsid w:val="59A71F8F"/>
    <w:rsid w:val="59AD6BD6"/>
    <w:rsid w:val="59B77A55"/>
    <w:rsid w:val="59BB12F3"/>
    <w:rsid w:val="59BD32BD"/>
    <w:rsid w:val="59C77C98"/>
    <w:rsid w:val="59C87211"/>
    <w:rsid w:val="59CC1752"/>
    <w:rsid w:val="59CC3500"/>
    <w:rsid w:val="59D46859"/>
    <w:rsid w:val="59D800F7"/>
    <w:rsid w:val="59DD4CF8"/>
    <w:rsid w:val="59DF0C90"/>
    <w:rsid w:val="59E074F3"/>
    <w:rsid w:val="59E206B9"/>
    <w:rsid w:val="59E808B2"/>
    <w:rsid w:val="59ED04AB"/>
    <w:rsid w:val="59F34F31"/>
    <w:rsid w:val="59F5704C"/>
    <w:rsid w:val="5A034380"/>
    <w:rsid w:val="5A04713E"/>
    <w:rsid w:val="5A0709DC"/>
    <w:rsid w:val="5A096502"/>
    <w:rsid w:val="5A104EED"/>
    <w:rsid w:val="5A10637D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626832"/>
    <w:rsid w:val="5A6333C7"/>
    <w:rsid w:val="5A64198B"/>
    <w:rsid w:val="5A663955"/>
    <w:rsid w:val="5A6710A2"/>
    <w:rsid w:val="5A6776CD"/>
    <w:rsid w:val="5A6B0F6B"/>
    <w:rsid w:val="5A6E45B7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E798F"/>
    <w:rsid w:val="5AE12FDB"/>
    <w:rsid w:val="5AE20B01"/>
    <w:rsid w:val="5AE42ACB"/>
    <w:rsid w:val="5AE57637"/>
    <w:rsid w:val="5AF01470"/>
    <w:rsid w:val="5AF251E8"/>
    <w:rsid w:val="5AF744DA"/>
    <w:rsid w:val="5B0942E0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C46B5"/>
    <w:rsid w:val="5B461090"/>
    <w:rsid w:val="5B4D241F"/>
    <w:rsid w:val="5B524ABC"/>
    <w:rsid w:val="5B6339F0"/>
    <w:rsid w:val="5B715ABC"/>
    <w:rsid w:val="5B721E85"/>
    <w:rsid w:val="5B7552EC"/>
    <w:rsid w:val="5B7808A9"/>
    <w:rsid w:val="5B7E4CCE"/>
    <w:rsid w:val="5B800A46"/>
    <w:rsid w:val="5B8027F4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57899"/>
    <w:rsid w:val="5BD57A5E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5369CA"/>
    <w:rsid w:val="5C550BA8"/>
    <w:rsid w:val="5C583AA6"/>
    <w:rsid w:val="5C591079"/>
    <w:rsid w:val="5C59693D"/>
    <w:rsid w:val="5C602626"/>
    <w:rsid w:val="5C630774"/>
    <w:rsid w:val="5C6E4D42"/>
    <w:rsid w:val="5C712B21"/>
    <w:rsid w:val="5C725B62"/>
    <w:rsid w:val="5C780810"/>
    <w:rsid w:val="5C787AB7"/>
    <w:rsid w:val="5C8167D8"/>
    <w:rsid w:val="5C8C6F77"/>
    <w:rsid w:val="5C8E0F41"/>
    <w:rsid w:val="5C9127DF"/>
    <w:rsid w:val="5C9162CD"/>
    <w:rsid w:val="5C9274E3"/>
    <w:rsid w:val="5C930305"/>
    <w:rsid w:val="5C950521"/>
    <w:rsid w:val="5C9D5DB8"/>
    <w:rsid w:val="5CA46855"/>
    <w:rsid w:val="5CA93FCD"/>
    <w:rsid w:val="5CAD7729"/>
    <w:rsid w:val="5CB22472"/>
    <w:rsid w:val="5CB55033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71C74"/>
    <w:rsid w:val="5D0F6CD8"/>
    <w:rsid w:val="5D136205"/>
    <w:rsid w:val="5D1941F1"/>
    <w:rsid w:val="5D1A7C7E"/>
    <w:rsid w:val="5D203D40"/>
    <w:rsid w:val="5D227715"/>
    <w:rsid w:val="5D2323CF"/>
    <w:rsid w:val="5D283143"/>
    <w:rsid w:val="5D2D2508"/>
    <w:rsid w:val="5D314C99"/>
    <w:rsid w:val="5D355860"/>
    <w:rsid w:val="5D3715D8"/>
    <w:rsid w:val="5D3A69D3"/>
    <w:rsid w:val="5D3D6229"/>
    <w:rsid w:val="5D46181B"/>
    <w:rsid w:val="5D4806FF"/>
    <w:rsid w:val="5D486FBE"/>
    <w:rsid w:val="5D4A2737"/>
    <w:rsid w:val="5D4F626D"/>
    <w:rsid w:val="5D5340D1"/>
    <w:rsid w:val="5D5A52C7"/>
    <w:rsid w:val="5D5B3EC6"/>
    <w:rsid w:val="5D7F67B3"/>
    <w:rsid w:val="5D812854"/>
    <w:rsid w:val="5D832FF6"/>
    <w:rsid w:val="5D852344"/>
    <w:rsid w:val="5D855D7E"/>
    <w:rsid w:val="5D8D11F8"/>
    <w:rsid w:val="5D973E25"/>
    <w:rsid w:val="5D994523"/>
    <w:rsid w:val="5DA27BC8"/>
    <w:rsid w:val="5DA327CA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F4B86"/>
    <w:rsid w:val="5DF72B16"/>
    <w:rsid w:val="5DFD7092"/>
    <w:rsid w:val="5DFE52E8"/>
    <w:rsid w:val="5E005E6E"/>
    <w:rsid w:val="5E04700C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D0BCB"/>
    <w:rsid w:val="5E5D6E1D"/>
    <w:rsid w:val="5E5E7B70"/>
    <w:rsid w:val="5E6C52B2"/>
    <w:rsid w:val="5E710B1A"/>
    <w:rsid w:val="5E776C22"/>
    <w:rsid w:val="5E79177D"/>
    <w:rsid w:val="5E7F3237"/>
    <w:rsid w:val="5E7F79B1"/>
    <w:rsid w:val="5E831E3D"/>
    <w:rsid w:val="5E834B91"/>
    <w:rsid w:val="5E8641AB"/>
    <w:rsid w:val="5E8E1597"/>
    <w:rsid w:val="5E903883"/>
    <w:rsid w:val="5E9A1E1F"/>
    <w:rsid w:val="5E9B6682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662D8"/>
    <w:rsid w:val="5EB72FD9"/>
    <w:rsid w:val="5EC21376"/>
    <w:rsid w:val="5EC831A0"/>
    <w:rsid w:val="5EC944B2"/>
    <w:rsid w:val="5ECF3E31"/>
    <w:rsid w:val="5ECF75EF"/>
    <w:rsid w:val="5EE04AF4"/>
    <w:rsid w:val="5EE05174"/>
    <w:rsid w:val="5EE72758"/>
    <w:rsid w:val="5EF145FA"/>
    <w:rsid w:val="5EFD0600"/>
    <w:rsid w:val="5F00458D"/>
    <w:rsid w:val="5F0B7580"/>
    <w:rsid w:val="5F0C439F"/>
    <w:rsid w:val="5F0E0117"/>
    <w:rsid w:val="5F0F007C"/>
    <w:rsid w:val="5F125E59"/>
    <w:rsid w:val="5F1D47FE"/>
    <w:rsid w:val="5F223BC2"/>
    <w:rsid w:val="5F257D99"/>
    <w:rsid w:val="5F2B2A77"/>
    <w:rsid w:val="5F32711A"/>
    <w:rsid w:val="5F3833E6"/>
    <w:rsid w:val="5F411581"/>
    <w:rsid w:val="5F49134A"/>
    <w:rsid w:val="5F553840"/>
    <w:rsid w:val="5F57386C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42D12"/>
    <w:rsid w:val="5F9920D6"/>
    <w:rsid w:val="5F9958C6"/>
    <w:rsid w:val="5F9A0CFC"/>
    <w:rsid w:val="5FA12D39"/>
    <w:rsid w:val="5FAE5A31"/>
    <w:rsid w:val="5FB32A6C"/>
    <w:rsid w:val="5FB53D08"/>
    <w:rsid w:val="5FBE0534"/>
    <w:rsid w:val="5FC37153"/>
    <w:rsid w:val="5FCD3B2E"/>
    <w:rsid w:val="5FD90725"/>
    <w:rsid w:val="5FDE4B10"/>
    <w:rsid w:val="5FE07D05"/>
    <w:rsid w:val="5FE24921"/>
    <w:rsid w:val="5FEA46E0"/>
    <w:rsid w:val="5FEF1CF6"/>
    <w:rsid w:val="5FF057E4"/>
    <w:rsid w:val="5FF53085"/>
    <w:rsid w:val="5FF92B75"/>
    <w:rsid w:val="5FFA069B"/>
    <w:rsid w:val="5FFC2665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7608"/>
    <w:rsid w:val="604A517F"/>
    <w:rsid w:val="604F4E8B"/>
    <w:rsid w:val="60592DE5"/>
    <w:rsid w:val="605B55DE"/>
    <w:rsid w:val="6071095D"/>
    <w:rsid w:val="60803296"/>
    <w:rsid w:val="60805044"/>
    <w:rsid w:val="60870E6B"/>
    <w:rsid w:val="608A7C71"/>
    <w:rsid w:val="608D150F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6A9C"/>
    <w:rsid w:val="60B861AE"/>
    <w:rsid w:val="60BB42CE"/>
    <w:rsid w:val="60BD1DF5"/>
    <w:rsid w:val="60C24C13"/>
    <w:rsid w:val="60C74A21"/>
    <w:rsid w:val="60CD22A0"/>
    <w:rsid w:val="60D3786A"/>
    <w:rsid w:val="60DA0BF8"/>
    <w:rsid w:val="60DA70C8"/>
    <w:rsid w:val="60EB450B"/>
    <w:rsid w:val="60EE6452"/>
    <w:rsid w:val="60F30995"/>
    <w:rsid w:val="60F31CBA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354A67"/>
    <w:rsid w:val="61385CB1"/>
    <w:rsid w:val="614213C8"/>
    <w:rsid w:val="6145071A"/>
    <w:rsid w:val="614A5603"/>
    <w:rsid w:val="614D1FBB"/>
    <w:rsid w:val="61532759"/>
    <w:rsid w:val="615A312F"/>
    <w:rsid w:val="615C25A6"/>
    <w:rsid w:val="6160619C"/>
    <w:rsid w:val="61616C24"/>
    <w:rsid w:val="61693D2A"/>
    <w:rsid w:val="61747DE2"/>
    <w:rsid w:val="617A5F38"/>
    <w:rsid w:val="617F2279"/>
    <w:rsid w:val="617F354E"/>
    <w:rsid w:val="61826B9A"/>
    <w:rsid w:val="618648DC"/>
    <w:rsid w:val="61882403"/>
    <w:rsid w:val="618B5A4F"/>
    <w:rsid w:val="61926DDD"/>
    <w:rsid w:val="61956F51"/>
    <w:rsid w:val="61994C6D"/>
    <w:rsid w:val="619A0388"/>
    <w:rsid w:val="619C1A0A"/>
    <w:rsid w:val="61A84853"/>
    <w:rsid w:val="61AB60F1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93D7E"/>
    <w:rsid w:val="61EB0BE3"/>
    <w:rsid w:val="61F07FA8"/>
    <w:rsid w:val="61F1653A"/>
    <w:rsid w:val="61F7440B"/>
    <w:rsid w:val="6200468F"/>
    <w:rsid w:val="62062035"/>
    <w:rsid w:val="620D0B5A"/>
    <w:rsid w:val="620E3DBB"/>
    <w:rsid w:val="62175534"/>
    <w:rsid w:val="621912AD"/>
    <w:rsid w:val="621F43E9"/>
    <w:rsid w:val="62222F3A"/>
    <w:rsid w:val="62287742"/>
    <w:rsid w:val="62302A49"/>
    <w:rsid w:val="623065F6"/>
    <w:rsid w:val="62360F7F"/>
    <w:rsid w:val="62373E29"/>
    <w:rsid w:val="62402031"/>
    <w:rsid w:val="62422353"/>
    <w:rsid w:val="624C462A"/>
    <w:rsid w:val="62570027"/>
    <w:rsid w:val="62596FD0"/>
    <w:rsid w:val="625E7607"/>
    <w:rsid w:val="62612C54"/>
    <w:rsid w:val="62695FF0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B05356"/>
    <w:rsid w:val="62BD7466"/>
    <w:rsid w:val="62C51434"/>
    <w:rsid w:val="62CA25A7"/>
    <w:rsid w:val="62CF7BBD"/>
    <w:rsid w:val="62D0444C"/>
    <w:rsid w:val="62D6719E"/>
    <w:rsid w:val="62D7400E"/>
    <w:rsid w:val="62DE4C05"/>
    <w:rsid w:val="63041F5D"/>
    <w:rsid w:val="63071A4D"/>
    <w:rsid w:val="630755A9"/>
    <w:rsid w:val="63091321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5643D6"/>
    <w:rsid w:val="635F3637"/>
    <w:rsid w:val="636C365E"/>
    <w:rsid w:val="636D5D54"/>
    <w:rsid w:val="636E387A"/>
    <w:rsid w:val="63721D0E"/>
    <w:rsid w:val="638827A3"/>
    <w:rsid w:val="638A6C51"/>
    <w:rsid w:val="638C3D00"/>
    <w:rsid w:val="638D7235"/>
    <w:rsid w:val="638E2526"/>
    <w:rsid w:val="63901A42"/>
    <w:rsid w:val="6393508F"/>
    <w:rsid w:val="639C3F43"/>
    <w:rsid w:val="63A64DC2"/>
    <w:rsid w:val="63A7039D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43B3C"/>
    <w:rsid w:val="63E6385D"/>
    <w:rsid w:val="63F0428F"/>
    <w:rsid w:val="64065861"/>
    <w:rsid w:val="640A35A3"/>
    <w:rsid w:val="640E515F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8167EC"/>
    <w:rsid w:val="64826DE3"/>
    <w:rsid w:val="648A46E4"/>
    <w:rsid w:val="64923598"/>
    <w:rsid w:val="64947FA2"/>
    <w:rsid w:val="64976E08"/>
    <w:rsid w:val="649C69A8"/>
    <w:rsid w:val="64A60898"/>
    <w:rsid w:val="64A62BA0"/>
    <w:rsid w:val="64A758F9"/>
    <w:rsid w:val="64B33C3A"/>
    <w:rsid w:val="64BF6B8F"/>
    <w:rsid w:val="64C25C2B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5006CC3"/>
    <w:rsid w:val="650414C0"/>
    <w:rsid w:val="650669B1"/>
    <w:rsid w:val="650B6F5C"/>
    <w:rsid w:val="65150451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900FB"/>
    <w:rsid w:val="654A5C21"/>
    <w:rsid w:val="654E0609"/>
    <w:rsid w:val="65521F0A"/>
    <w:rsid w:val="65532D27"/>
    <w:rsid w:val="655B7660"/>
    <w:rsid w:val="655D5954"/>
    <w:rsid w:val="655F4AD1"/>
    <w:rsid w:val="656B5ACE"/>
    <w:rsid w:val="657E3861"/>
    <w:rsid w:val="65847385"/>
    <w:rsid w:val="65870C23"/>
    <w:rsid w:val="65896749"/>
    <w:rsid w:val="658C6239"/>
    <w:rsid w:val="658E1FB1"/>
    <w:rsid w:val="658F77B8"/>
    <w:rsid w:val="65960E66"/>
    <w:rsid w:val="65962C14"/>
    <w:rsid w:val="65A17F37"/>
    <w:rsid w:val="65A74E21"/>
    <w:rsid w:val="65AB4E9E"/>
    <w:rsid w:val="65B45814"/>
    <w:rsid w:val="65B54FD2"/>
    <w:rsid w:val="65BE1D54"/>
    <w:rsid w:val="65C67EE0"/>
    <w:rsid w:val="65CB4640"/>
    <w:rsid w:val="65D00ACC"/>
    <w:rsid w:val="65DA6FA5"/>
    <w:rsid w:val="65E362B1"/>
    <w:rsid w:val="65EE47FE"/>
    <w:rsid w:val="65F22540"/>
    <w:rsid w:val="65FE2039"/>
    <w:rsid w:val="65FF6A0B"/>
    <w:rsid w:val="661204ED"/>
    <w:rsid w:val="661221A0"/>
    <w:rsid w:val="66131883"/>
    <w:rsid w:val="66134265"/>
    <w:rsid w:val="661A55F3"/>
    <w:rsid w:val="66202B8F"/>
    <w:rsid w:val="66212E26"/>
    <w:rsid w:val="66315729"/>
    <w:rsid w:val="66384DD9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971B9"/>
    <w:rsid w:val="66AF0431"/>
    <w:rsid w:val="66AF21DF"/>
    <w:rsid w:val="66B50838"/>
    <w:rsid w:val="66BD3B01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F10A4A"/>
    <w:rsid w:val="66F422E8"/>
    <w:rsid w:val="66F66D02"/>
    <w:rsid w:val="66F83B86"/>
    <w:rsid w:val="66FB7A23"/>
    <w:rsid w:val="67002A3B"/>
    <w:rsid w:val="67024A05"/>
    <w:rsid w:val="6703252B"/>
    <w:rsid w:val="67065791"/>
    <w:rsid w:val="670818F0"/>
    <w:rsid w:val="67094B7B"/>
    <w:rsid w:val="67141D0B"/>
    <w:rsid w:val="67193AFD"/>
    <w:rsid w:val="671B5AC7"/>
    <w:rsid w:val="671E233D"/>
    <w:rsid w:val="67216329"/>
    <w:rsid w:val="67242BCD"/>
    <w:rsid w:val="67256946"/>
    <w:rsid w:val="67264120"/>
    <w:rsid w:val="672A0B89"/>
    <w:rsid w:val="673E1485"/>
    <w:rsid w:val="67452B44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A55390"/>
    <w:rsid w:val="67A61834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C0B6F"/>
    <w:rsid w:val="67D22629"/>
    <w:rsid w:val="67D52F54"/>
    <w:rsid w:val="67E75374"/>
    <w:rsid w:val="67EE0F29"/>
    <w:rsid w:val="67F500C6"/>
    <w:rsid w:val="67F51E74"/>
    <w:rsid w:val="67F72090"/>
    <w:rsid w:val="67F73E3E"/>
    <w:rsid w:val="67FB4C6E"/>
    <w:rsid w:val="67FD6F7B"/>
    <w:rsid w:val="680E1188"/>
    <w:rsid w:val="680E73DA"/>
    <w:rsid w:val="68126ECA"/>
    <w:rsid w:val="681542C4"/>
    <w:rsid w:val="68182006"/>
    <w:rsid w:val="681B1173"/>
    <w:rsid w:val="68273FF7"/>
    <w:rsid w:val="682D4F2F"/>
    <w:rsid w:val="683530B2"/>
    <w:rsid w:val="68356714"/>
    <w:rsid w:val="683A1F7D"/>
    <w:rsid w:val="683A3D2B"/>
    <w:rsid w:val="683F57E5"/>
    <w:rsid w:val="6841155D"/>
    <w:rsid w:val="6848469A"/>
    <w:rsid w:val="684F3C7A"/>
    <w:rsid w:val="6855268F"/>
    <w:rsid w:val="686139AD"/>
    <w:rsid w:val="68633281"/>
    <w:rsid w:val="68646FFA"/>
    <w:rsid w:val="68680E34"/>
    <w:rsid w:val="68725BBA"/>
    <w:rsid w:val="68752292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A2A1B"/>
    <w:rsid w:val="68AA0ED1"/>
    <w:rsid w:val="68B33987"/>
    <w:rsid w:val="68B95597"/>
    <w:rsid w:val="68BC0BE4"/>
    <w:rsid w:val="68BC69A9"/>
    <w:rsid w:val="68BE495C"/>
    <w:rsid w:val="68C84020"/>
    <w:rsid w:val="68D45F2D"/>
    <w:rsid w:val="68D66492"/>
    <w:rsid w:val="68DB3760"/>
    <w:rsid w:val="68E048D2"/>
    <w:rsid w:val="68EA39A3"/>
    <w:rsid w:val="68F30B57"/>
    <w:rsid w:val="68F375F5"/>
    <w:rsid w:val="68F77E6E"/>
    <w:rsid w:val="68FD47DA"/>
    <w:rsid w:val="69036813"/>
    <w:rsid w:val="690F401E"/>
    <w:rsid w:val="69150006"/>
    <w:rsid w:val="6918017E"/>
    <w:rsid w:val="691E364C"/>
    <w:rsid w:val="691E7A28"/>
    <w:rsid w:val="692549DB"/>
    <w:rsid w:val="6928751D"/>
    <w:rsid w:val="692C3FBB"/>
    <w:rsid w:val="693A2DDA"/>
    <w:rsid w:val="693E5A9D"/>
    <w:rsid w:val="694035C3"/>
    <w:rsid w:val="6942558D"/>
    <w:rsid w:val="694D153E"/>
    <w:rsid w:val="695B03FD"/>
    <w:rsid w:val="695E7EED"/>
    <w:rsid w:val="695F6CD4"/>
    <w:rsid w:val="696372B1"/>
    <w:rsid w:val="696A6892"/>
    <w:rsid w:val="696E0130"/>
    <w:rsid w:val="6971278E"/>
    <w:rsid w:val="697A2F79"/>
    <w:rsid w:val="69874162"/>
    <w:rsid w:val="69881641"/>
    <w:rsid w:val="6990439B"/>
    <w:rsid w:val="69935DE8"/>
    <w:rsid w:val="69977A8C"/>
    <w:rsid w:val="699807EF"/>
    <w:rsid w:val="69981651"/>
    <w:rsid w:val="6999381C"/>
    <w:rsid w:val="699A7177"/>
    <w:rsid w:val="699B4C9D"/>
    <w:rsid w:val="699B6A4B"/>
    <w:rsid w:val="69B0699A"/>
    <w:rsid w:val="69B36F87"/>
    <w:rsid w:val="69B95123"/>
    <w:rsid w:val="69BA3375"/>
    <w:rsid w:val="69BD10B7"/>
    <w:rsid w:val="69C02956"/>
    <w:rsid w:val="69CF3DD6"/>
    <w:rsid w:val="69D16911"/>
    <w:rsid w:val="69D32689"/>
    <w:rsid w:val="69D467B8"/>
    <w:rsid w:val="69D733AD"/>
    <w:rsid w:val="69DB11A3"/>
    <w:rsid w:val="69DB153D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A6906"/>
    <w:rsid w:val="6A5C61DA"/>
    <w:rsid w:val="6A6D488B"/>
    <w:rsid w:val="6A785127"/>
    <w:rsid w:val="6A786D8C"/>
    <w:rsid w:val="6A7C1419"/>
    <w:rsid w:val="6A7F011B"/>
    <w:rsid w:val="6A883CBC"/>
    <w:rsid w:val="6A9260A0"/>
    <w:rsid w:val="6A934D67"/>
    <w:rsid w:val="6A955B90"/>
    <w:rsid w:val="6A96353B"/>
    <w:rsid w:val="6A9737B1"/>
    <w:rsid w:val="6A9E4A45"/>
    <w:rsid w:val="6A9F1EAC"/>
    <w:rsid w:val="6AA22FB7"/>
    <w:rsid w:val="6AA3205B"/>
    <w:rsid w:val="6AA656A7"/>
    <w:rsid w:val="6AAD4C88"/>
    <w:rsid w:val="6AAF6C52"/>
    <w:rsid w:val="6ABA55F7"/>
    <w:rsid w:val="6ABC3EF9"/>
    <w:rsid w:val="6ACD4FC1"/>
    <w:rsid w:val="6ACE4BFE"/>
    <w:rsid w:val="6AD77E99"/>
    <w:rsid w:val="6ADA35A3"/>
    <w:rsid w:val="6ADC0A54"/>
    <w:rsid w:val="6AF02DC7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45401D"/>
    <w:rsid w:val="6B460C38"/>
    <w:rsid w:val="6B4E7B4D"/>
    <w:rsid w:val="6B5670CE"/>
    <w:rsid w:val="6B567B6F"/>
    <w:rsid w:val="6B5B46E4"/>
    <w:rsid w:val="6B5D4C10"/>
    <w:rsid w:val="6B5E41D4"/>
    <w:rsid w:val="6B642897"/>
    <w:rsid w:val="6B653436"/>
    <w:rsid w:val="6B6A08E0"/>
    <w:rsid w:val="6B6A7665"/>
    <w:rsid w:val="6B702C80"/>
    <w:rsid w:val="6B706F91"/>
    <w:rsid w:val="6B735ED1"/>
    <w:rsid w:val="6B806ECC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B40298"/>
    <w:rsid w:val="6BB81B36"/>
    <w:rsid w:val="6BBB1626"/>
    <w:rsid w:val="6BBF04B2"/>
    <w:rsid w:val="6BC50EA9"/>
    <w:rsid w:val="6BC8789F"/>
    <w:rsid w:val="6BCA388B"/>
    <w:rsid w:val="6BCC041F"/>
    <w:rsid w:val="6BCC3834"/>
    <w:rsid w:val="6BD2012D"/>
    <w:rsid w:val="6BD34BC2"/>
    <w:rsid w:val="6BD6158B"/>
    <w:rsid w:val="6BDC5CA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F48EA"/>
    <w:rsid w:val="6C2152D1"/>
    <w:rsid w:val="6C276CBC"/>
    <w:rsid w:val="6C2E5548"/>
    <w:rsid w:val="6C33740F"/>
    <w:rsid w:val="6C353187"/>
    <w:rsid w:val="6C354DC5"/>
    <w:rsid w:val="6C4C227F"/>
    <w:rsid w:val="6C4E5FF7"/>
    <w:rsid w:val="6C510D6B"/>
    <w:rsid w:val="6C515640"/>
    <w:rsid w:val="6C515AE7"/>
    <w:rsid w:val="6C5549B4"/>
    <w:rsid w:val="6C5F0204"/>
    <w:rsid w:val="6C635F46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1159A2"/>
    <w:rsid w:val="6D1303A1"/>
    <w:rsid w:val="6D1A3CAC"/>
    <w:rsid w:val="6D266F73"/>
    <w:rsid w:val="6D286848"/>
    <w:rsid w:val="6D3671B7"/>
    <w:rsid w:val="6D372F2F"/>
    <w:rsid w:val="6D3B4F62"/>
    <w:rsid w:val="6D417909"/>
    <w:rsid w:val="6D57537F"/>
    <w:rsid w:val="6D5D0BE7"/>
    <w:rsid w:val="6D605FE2"/>
    <w:rsid w:val="6D68758C"/>
    <w:rsid w:val="6D6F091A"/>
    <w:rsid w:val="6D6F4477"/>
    <w:rsid w:val="6D7101EF"/>
    <w:rsid w:val="6D723C4E"/>
    <w:rsid w:val="6D741A8D"/>
    <w:rsid w:val="6D760E66"/>
    <w:rsid w:val="6D77332B"/>
    <w:rsid w:val="6D7B2E1B"/>
    <w:rsid w:val="6D7B4D9C"/>
    <w:rsid w:val="6D7D683A"/>
    <w:rsid w:val="6D8343C6"/>
    <w:rsid w:val="6D88378A"/>
    <w:rsid w:val="6D8A5CBE"/>
    <w:rsid w:val="6D8A7502"/>
    <w:rsid w:val="6D8C5028"/>
    <w:rsid w:val="6D8D2B4F"/>
    <w:rsid w:val="6D8E6FF3"/>
    <w:rsid w:val="6D8F68C7"/>
    <w:rsid w:val="6D967C55"/>
    <w:rsid w:val="6D9B526C"/>
    <w:rsid w:val="6DA22A9E"/>
    <w:rsid w:val="6DA63F32"/>
    <w:rsid w:val="6DAA3701"/>
    <w:rsid w:val="6DB12CE1"/>
    <w:rsid w:val="6DB8406F"/>
    <w:rsid w:val="6DB87489"/>
    <w:rsid w:val="6DCF3167"/>
    <w:rsid w:val="6DCF6AFE"/>
    <w:rsid w:val="6DD24A05"/>
    <w:rsid w:val="6DD33566"/>
    <w:rsid w:val="6DDD7632"/>
    <w:rsid w:val="6DE32C62"/>
    <w:rsid w:val="6DF11851"/>
    <w:rsid w:val="6DFB0400"/>
    <w:rsid w:val="6DFE2615"/>
    <w:rsid w:val="6E005A16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5F098F"/>
    <w:rsid w:val="6E66128D"/>
    <w:rsid w:val="6E69536A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82732"/>
    <w:rsid w:val="6EEA6B63"/>
    <w:rsid w:val="6EEC6834"/>
    <w:rsid w:val="6EED5F9B"/>
    <w:rsid w:val="6EEE3485"/>
    <w:rsid w:val="6EEE3AC1"/>
    <w:rsid w:val="6EF75C78"/>
    <w:rsid w:val="6EFC7AD4"/>
    <w:rsid w:val="6EFD5AB2"/>
    <w:rsid w:val="6EFD5C1F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543924"/>
    <w:rsid w:val="6F55769C"/>
    <w:rsid w:val="6F596B1B"/>
    <w:rsid w:val="6F5B73A8"/>
    <w:rsid w:val="6F5F7596"/>
    <w:rsid w:val="6F6D2C38"/>
    <w:rsid w:val="6F7447ED"/>
    <w:rsid w:val="6F7C2E7B"/>
    <w:rsid w:val="6F8166E3"/>
    <w:rsid w:val="6F852BA1"/>
    <w:rsid w:val="6F897271"/>
    <w:rsid w:val="6F960B43"/>
    <w:rsid w:val="6F9938FE"/>
    <w:rsid w:val="6FA475BA"/>
    <w:rsid w:val="6FAA79E8"/>
    <w:rsid w:val="6FBB7E47"/>
    <w:rsid w:val="6FBD18A2"/>
    <w:rsid w:val="6FBF45D4"/>
    <w:rsid w:val="6FC211D5"/>
    <w:rsid w:val="6FC50CC6"/>
    <w:rsid w:val="6FC9191A"/>
    <w:rsid w:val="6FCD251C"/>
    <w:rsid w:val="6FCD38F6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E2184"/>
    <w:rsid w:val="70274864"/>
    <w:rsid w:val="702B71E2"/>
    <w:rsid w:val="702F7EED"/>
    <w:rsid w:val="703A6FBE"/>
    <w:rsid w:val="704240C4"/>
    <w:rsid w:val="70455963"/>
    <w:rsid w:val="704C651B"/>
    <w:rsid w:val="704E2A69"/>
    <w:rsid w:val="70545BA6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B5A"/>
    <w:rsid w:val="70A22DB5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86B89"/>
    <w:rsid w:val="70D95F92"/>
    <w:rsid w:val="70DA60AB"/>
    <w:rsid w:val="70DC0075"/>
    <w:rsid w:val="70E150EF"/>
    <w:rsid w:val="70E37655"/>
    <w:rsid w:val="70E4571F"/>
    <w:rsid w:val="70E707C8"/>
    <w:rsid w:val="70E77189"/>
    <w:rsid w:val="70E84C6C"/>
    <w:rsid w:val="70E91AA9"/>
    <w:rsid w:val="70F51A8A"/>
    <w:rsid w:val="70F669F3"/>
    <w:rsid w:val="70FA674D"/>
    <w:rsid w:val="70FF19A7"/>
    <w:rsid w:val="710D5340"/>
    <w:rsid w:val="710F044A"/>
    <w:rsid w:val="71125845"/>
    <w:rsid w:val="7120731A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62489A"/>
    <w:rsid w:val="716E488C"/>
    <w:rsid w:val="716F2C97"/>
    <w:rsid w:val="7173590B"/>
    <w:rsid w:val="71802656"/>
    <w:rsid w:val="71844269"/>
    <w:rsid w:val="7185070D"/>
    <w:rsid w:val="718C1A9B"/>
    <w:rsid w:val="719C5A56"/>
    <w:rsid w:val="719D4981"/>
    <w:rsid w:val="71A1260E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7083C"/>
    <w:rsid w:val="71E34245"/>
    <w:rsid w:val="71E67EC4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1203D8"/>
    <w:rsid w:val="72141A90"/>
    <w:rsid w:val="72190E55"/>
    <w:rsid w:val="72247F25"/>
    <w:rsid w:val="72253C9E"/>
    <w:rsid w:val="72343EE1"/>
    <w:rsid w:val="72442376"/>
    <w:rsid w:val="72473C14"/>
    <w:rsid w:val="724834E8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A72905"/>
    <w:rsid w:val="72B53C33"/>
    <w:rsid w:val="72B62B48"/>
    <w:rsid w:val="72BB015E"/>
    <w:rsid w:val="72BF7C4E"/>
    <w:rsid w:val="72C2329A"/>
    <w:rsid w:val="72C473A3"/>
    <w:rsid w:val="72C5746D"/>
    <w:rsid w:val="72D354A8"/>
    <w:rsid w:val="72D6565A"/>
    <w:rsid w:val="72DF5BFA"/>
    <w:rsid w:val="72E66F89"/>
    <w:rsid w:val="72EB27F1"/>
    <w:rsid w:val="72EE2610"/>
    <w:rsid w:val="72F13B80"/>
    <w:rsid w:val="72F378F8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417BE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5656"/>
    <w:rsid w:val="73927111"/>
    <w:rsid w:val="7395275D"/>
    <w:rsid w:val="7399049F"/>
    <w:rsid w:val="739A5FC5"/>
    <w:rsid w:val="739D2629"/>
    <w:rsid w:val="73A23E26"/>
    <w:rsid w:val="73B13A3B"/>
    <w:rsid w:val="73B250BD"/>
    <w:rsid w:val="73B344DE"/>
    <w:rsid w:val="73B83F07"/>
    <w:rsid w:val="73B9644B"/>
    <w:rsid w:val="73BC23E0"/>
    <w:rsid w:val="73C000A0"/>
    <w:rsid w:val="73C80D84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4011985"/>
    <w:rsid w:val="74054DCB"/>
    <w:rsid w:val="740610E5"/>
    <w:rsid w:val="740873D3"/>
    <w:rsid w:val="741619FD"/>
    <w:rsid w:val="741B2C62"/>
    <w:rsid w:val="741C69DA"/>
    <w:rsid w:val="742F2BB2"/>
    <w:rsid w:val="743D52CE"/>
    <w:rsid w:val="744C72C0"/>
    <w:rsid w:val="744F4048"/>
    <w:rsid w:val="744F43B3"/>
    <w:rsid w:val="744F6DB0"/>
    <w:rsid w:val="745443C6"/>
    <w:rsid w:val="7455660C"/>
    <w:rsid w:val="745727B9"/>
    <w:rsid w:val="74575C64"/>
    <w:rsid w:val="745D741C"/>
    <w:rsid w:val="745D771F"/>
    <w:rsid w:val="74606BF5"/>
    <w:rsid w:val="7464572C"/>
    <w:rsid w:val="7467234B"/>
    <w:rsid w:val="747671D2"/>
    <w:rsid w:val="74786718"/>
    <w:rsid w:val="74791D0E"/>
    <w:rsid w:val="747B5DF7"/>
    <w:rsid w:val="748A7DE8"/>
    <w:rsid w:val="74975C19"/>
    <w:rsid w:val="7499002B"/>
    <w:rsid w:val="7499627D"/>
    <w:rsid w:val="749D7B1B"/>
    <w:rsid w:val="74A21550"/>
    <w:rsid w:val="74A40EAA"/>
    <w:rsid w:val="74A60897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D7305"/>
    <w:rsid w:val="74EE481B"/>
    <w:rsid w:val="74EE5C72"/>
    <w:rsid w:val="74F10857"/>
    <w:rsid w:val="74F11C15"/>
    <w:rsid w:val="74F53239"/>
    <w:rsid w:val="74F5489D"/>
    <w:rsid w:val="74F72F88"/>
    <w:rsid w:val="74FB2D4D"/>
    <w:rsid w:val="74FF4332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B15CB"/>
    <w:rsid w:val="75304859"/>
    <w:rsid w:val="75321D1A"/>
    <w:rsid w:val="75324707"/>
    <w:rsid w:val="753543BD"/>
    <w:rsid w:val="753F0BD2"/>
    <w:rsid w:val="75483236"/>
    <w:rsid w:val="75502DDF"/>
    <w:rsid w:val="75524DAA"/>
    <w:rsid w:val="755D1591"/>
    <w:rsid w:val="75605D9D"/>
    <w:rsid w:val="756276E8"/>
    <w:rsid w:val="75642008"/>
    <w:rsid w:val="75691BB6"/>
    <w:rsid w:val="756D0933"/>
    <w:rsid w:val="75722DB2"/>
    <w:rsid w:val="757271DD"/>
    <w:rsid w:val="757271FA"/>
    <w:rsid w:val="75736ACE"/>
    <w:rsid w:val="757545F4"/>
    <w:rsid w:val="75805AAF"/>
    <w:rsid w:val="75852A82"/>
    <w:rsid w:val="75891404"/>
    <w:rsid w:val="75A60C51"/>
    <w:rsid w:val="75AB2ED7"/>
    <w:rsid w:val="75AB4EDB"/>
    <w:rsid w:val="75AC5C2D"/>
    <w:rsid w:val="75B90985"/>
    <w:rsid w:val="75D67789"/>
    <w:rsid w:val="75D92DD5"/>
    <w:rsid w:val="75DC35CB"/>
    <w:rsid w:val="75E15591"/>
    <w:rsid w:val="75E17EDC"/>
    <w:rsid w:val="75E654F2"/>
    <w:rsid w:val="75EA4FE2"/>
    <w:rsid w:val="75EB0D5A"/>
    <w:rsid w:val="75EC750B"/>
    <w:rsid w:val="75FD3B5C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A65E1"/>
    <w:rsid w:val="76DF08BF"/>
    <w:rsid w:val="76E41046"/>
    <w:rsid w:val="76E51777"/>
    <w:rsid w:val="76E539FB"/>
    <w:rsid w:val="76E557A9"/>
    <w:rsid w:val="76E9529A"/>
    <w:rsid w:val="76EE465E"/>
    <w:rsid w:val="76F33B29"/>
    <w:rsid w:val="76F51E90"/>
    <w:rsid w:val="76F868AE"/>
    <w:rsid w:val="76FB6D7B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212C85"/>
    <w:rsid w:val="77242776"/>
    <w:rsid w:val="77291B3A"/>
    <w:rsid w:val="772B58B2"/>
    <w:rsid w:val="772C64B4"/>
    <w:rsid w:val="772F411F"/>
    <w:rsid w:val="77416534"/>
    <w:rsid w:val="77435C67"/>
    <w:rsid w:val="7743777E"/>
    <w:rsid w:val="774B7D02"/>
    <w:rsid w:val="774E1408"/>
    <w:rsid w:val="774F0B38"/>
    <w:rsid w:val="77562203"/>
    <w:rsid w:val="775766A7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C095A"/>
    <w:rsid w:val="77E55155"/>
    <w:rsid w:val="77E71CEE"/>
    <w:rsid w:val="77F55EC0"/>
    <w:rsid w:val="77F953AA"/>
    <w:rsid w:val="77FC0C7C"/>
    <w:rsid w:val="77FD0061"/>
    <w:rsid w:val="780954C8"/>
    <w:rsid w:val="780F6F82"/>
    <w:rsid w:val="78177082"/>
    <w:rsid w:val="781E0F73"/>
    <w:rsid w:val="782B18E2"/>
    <w:rsid w:val="78311B89"/>
    <w:rsid w:val="783E33C3"/>
    <w:rsid w:val="78436C2C"/>
    <w:rsid w:val="78505A11"/>
    <w:rsid w:val="785E2CA7"/>
    <w:rsid w:val="786B26DA"/>
    <w:rsid w:val="786D3CA8"/>
    <w:rsid w:val="78770683"/>
    <w:rsid w:val="78771BF8"/>
    <w:rsid w:val="787768D5"/>
    <w:rsid w:val="788626BE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35D06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94470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A3769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10700A"/>
    <w:rsid w:val="7A124B07"/>
    <w:rsid w:val="7A17211E"/>
    <w:rsid w:val="7A214D4A"/>
    <w:rsid w:val="7A290118"/>
    <w:rsid w:val="7A396538"/>
    <w:rsid w:val="7A3E58FC"/>
    <w:rsid w:val="7A405404"/>
    <w:rsid w:val="7A41363F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761A22"/>
    <w:rsid w:val="7A795A34"/>
    <w:rsid w:val="7A7F0907"/>
    <w:rsid w:val="7A831561"/>
    <w:rsid w:val="7A842B47"/>
    <w:rsid w:val="7A8552D9"/>
    <w:rsid w:val="7A8A6D94"/>
    <w:rsid w:val="7A8B158A"/>
    <w:rsid w:val="7A9167BD"/>
    <w:rsid w:val="7A992B33"/>
    <w:rsid w:val="7A9B4AFD"/>
    <w:rsid w:val="7AAF67FA"/>
    <w:rsid w:val="7AB94F83"/>
    <w:rsid w:val="7ABB6F4D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B01022D"/>
    <w:rsid w:val="7B0703E4"/>
    <w:rsid w:val="7B084A14"/>
    <w:rsid w:val="7B087CB8"/>
    <w:rsid w:val="7B114DBF"/>
    <w:rsid w:val="7B1461A5"/>
    <w:rsid w:val="7B1618E5"/>
    <w:rsid w:val="7B25086A"/>
    <w:rsid w:val="7B260AB7"/>
    <w:rsid w:val="7B2D37A3"/>
    <w:rsid w:val="7B2F16E9"/>
    <w:rsid w:val="7B2F3497"/>
    <w:rsid w:val="7B31395C"/>
    <w:rsid w:val="7B340AAD"/>
    <w:rsid w:val="7B4056A4"/>
    <w:rsid w:val="7B4707E1"/>
    <w:rsid w:val="7B542EFE"/>
    <w:rsid w:val="7B580D75"/>
    <w:rsid w:val="7B582C81"/>
    <w:rsid w:val="7B5F5B2A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B3231A"/>
    <w:rsid w:val="7BBA60F3"/>
    <w:rsid w:val="7BD6763A"/>
    <w:rsid w:val="7BD81D81"/>
    <w:rsid w:val="7BDC53CD"/>
    <w:rsid w:val="7BE349AD"/>
    <w:rsid w:val="7BE67FFA"/>
    <w:rsid w:val="7BF66C24"/>
    <w:rsid w:val="7BFD27E5"/>
    <w:rsid w:val="7C030BAC"/>
    <w:rsid w:val="7C037F97"/>
    <w:rsid w:val="7C071389"/>
    <w:rsid w:val="7C120DEF"/>
    <w:rsid w:val="7C1F3040"/>
    <w:rsid w:val="7C2A25DC"/>
    <w:rsid w:val="7C2B1258"/>
    <w:rsid w:val="7C2F7BF3"/>
    <w:rsid w:val="7C300245"/>
    <w:rsid w:val="7C3C447F"/>
    <w:rsid w:val="7C3C6C20"/>
    <w:rsid w:val="7C3D5A0E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B5288"/>
    <w:rsid w:val="7CA53A11"/>
    <w:rsid w:val="7CAA5868"/>
    <w:rsid w:val="7CAC559F"/>
    <w:rsid w:val="7CB93960"/>
    <w:rsid w:val="7CC3033B"/>
    <w:rsid w:val="7CC3658D"/>
    <w:rsid w:val="7CC876FF"/>
    <w:rsid w:val="7CCA791B"/>
    <w:rsid w:val="7CD73DE6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344D95"/>
    <w:rsid w:val="7D4303A3"/>
    <w:rsid w:val="7D480A62"/>
    <w:rsid w:val="7D4960AF"/>
    <w:rsid w:val="7D4F15A2"/>
    <w:rsid w:val="7D566D23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61A6D"/>
    <w:rsid w:val="7D965A4F"/>
    <w:rsid w:val="7D9B7972"/>
    <w:rsid w:val="7D9C58DF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DE0263"/>
    <w:rsid w:val="7DE40569"/>
    <w:rsid w:val="7DE762AB"/>
    <w:rsid w:val="7DEB4F87"/>
    <w:rsid w:val="7DEC363C"/>
    <w:rsid w:val="7DEC53A6"/>
    <w:rsid w:val="7DF369FE"/>
    <w:rsid w:val="7DF412F6"/>
    <w:rsid w:val="7DF72651"/>
    <w:rsid w:val="7E07040C"/>
    <w:rsid w:val="7E0A5BEA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405BAE"/>
    <w:rsid w:val="7E417769"/>
    <w:rsid w:val="7E503E50"/>
    <w:rsid w:val="7E596D16"/>
    <w:rsid w:val="7E5971A9"/>
    <w:rsid w:val="7E5E656D"/>
    <w:rsid w:val="7E5F4093"/>
    <w:rsid w:val="7E611BB9"/>
    <w:rsid w:val="7E645D4D"/>
    <w:rsid w:val="7E665422"/>
    <w:rsid w:val="7E6B2A38"/>
    <w:rsid w:val="7E714CEC"/>
    <w:rsid w:val="7E722019"/>
    <w:rsid w:val="7E775881"/>
    <w:rsid w:val="7E781FEE"/>
    <w:rsid w:val="7E7D49D0"/>
    <w:rsid w:val="7E7E09BD"/>
    <w:rsid w:val="7E7F0292"/>
    <w:rsid w:val="7E85193F"/>
    <w:rsid w:val="7E8A5804"/>
    <w:rsid w:val="7E8E6727"/>
    <w:rsid w:val="7E8F2BCB"/>
    <w:rsid w:val="7E914DC3"/>
    <w:rsid w:val="7E927FC5"/>
    <w:rsid w:val="7E9417F3"/>
    <w:rsid w:val="7E9957F7"/>
    <w:rsid w:val="7E9F0EEE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B430D"/>
    <w:rsid w:val="7ECB797B"/>
    <w:rsid w:val="7ECD3B93"/>
    <w:rsid w:val="7ED06D3F"/>
    <w:rsid w:val="7EE11BC0"/>
    <w:rsid w:val="7EE54599"/>
    <w:rsid w:val="7EEA7E01"/>
    <w:rsid w:val="7EF3630A"/>
    <w:rsid w:val="7EF40C80"/>
    <w:rsid w:val="7EF50D3F"/>
    <w:rsid w:val="7F0709B3"/>
    <w:rsid w:val="7F0A2251"/>
    <w:rsid w:val="7F0D7F93"/>
    <w:rsid w:val="7F141322"/>
    <w:rsid w:val="7F1E703D"/>
    <w:rsid w:val="7F211349"/>
    <w:rsid w:val="7F242197"/>
    <w:rsid w:val="7F272E03"/>
    <w:rsid w:val="7F2A28F3"/>
    <w:rsid w:val="7F346D5B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906C9"/>
    <w:rsid w:val="7F7A210D"/>
    <w:rsid w:val="7F802513"/>
    <w:rsid w:val="7F8813C8"/>
    <w:rsid w:val="7F963AE5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86</Pages>
  <Words>12304</Words>
  <Characters>35729</Characters>
  <Lines>0</Lines>
  <Paragraphs>0</Paragraphs>
  <TotalTime>45</TotalTime>
  <ScaleCrop>false</ScaleCrop>
  <LinksUpToDate>false</LinksUpToDate>
  <CharactersWithSpaces>37744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Administrator</cp:lastModifiedBy>
  <dcterms:modified xsi:type="dcterms:W3CDTF">2023-07-26T12:43:11Z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