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BDCB1" w14:textId="77777777" w:rsidR="00500C45" w:rsidRDefault="00000000">
      <w:pPr>
        <w:pStyle w:val="a8"/>
      </w:pPr>
      <w:r>
        <w:rPr>
          <w:rFonts w:hint="eastAsia"/>
        </w:rPr>
        <w:t>新手快速上手（</w:t>
      </w:r>
      <w:r>
        <w:rPr>
          <w:rFonts w:hint="eastAsia"/>
        </w:rPr>
        <w:t>ESP32-S3-SuperMini</w:t>
      </w:r>
      <w:r>
        <w:rPr>
          <w:rFonts w:hint="eastAsia"/>
        </w:rPr>
        <w:t>）</w:t>
      </w:r>
    </w:p>
    <w:p w14:paraId="3B7E65FE" w14:textId="77777777" w:rsidR="00500C45" w:rsidRDefault="00000000">
      <w:pPr>
        <w:pStyle w:val="ac"/>
      </w:pPr>
      <w:r>
        <w:t xml:space="preserve">STC Web ISP · </w:t>
      </w:r>
      <w:r>
        <w:rPr>
          <w:rFonts w:hint="eastAsia"/>
        </w:rPr>
        <w:t>无线下载器搭建指南（图文版）</w:t>
      </w:r>
    </w:p>
    <w:p w14:paraId="7B1B8621" w14:textId="43F50F45" w:rsidR="00500C45" w:rsidRDefault="00000000">
      <w:pPr>
        <w:pStyle w:val="a7"/>
      </w:pPr>
      <w:r>
        <w:t>2026-09-11·</w:t>
      </w:r>
      <w:r>
        <w:rPr>
          <w:rFonts w:hint="eastAsia"/>
        </w:rPr>
        <w:t>桥固件</w:t>
      </w:r>
      <w:r>
        <w:t xml:space="preserve"> 0.7.21</w:t>
      </w:r>
    </w:p>
    <w:p w14:paraId="69F59D6B" w14:textId="77777777" w:rsidR="00500C45" w:rsidRDefault="00000000">
      <w:pPr>
        <w:pStyle w:val="a6"/>
      </w:pPr>
      <w:r>
        <w:rPr>
          <w:rFonts w:hint="eastAsia"/>
        </w:rPr>
        <w:t>目标：把一块刚买回来的</w:t>
      </w:r>
      <w:r>
        <w:t xml:space="preserve"> </w:t>
      </w:r>
      <w:r>
        <w:rPr>
          <w:b/>
          <w:bCs/>
        </w:rPr>
        <w:t>ESP32-S3-SuperMini</w:t>
      </w:r>
      <w:r>
        <w:t xml:space="preserve"> </w:t>
      </w:r>
      <w:r>
        <w:rPr>
          <w:rFonts w:hint="eastAsia"/>
        </w:rPr>
        <w:t>变成”</w:t>
      </w:r>
      <w:r>
        <w:rPr>
          <w:rFonts w:hint="eastAsia"/>
          <w:b/>
          <w:bCs/>
        </w:rPr>
        <w:t>无线下载器</w:t>
      </w:r>
      <w:r>
        <w:rPr>
          <w:rFonts w:hint="eastAsia"/>
        </w:rPr>
        <w:t>”，之后就能在网页上给</w:t>
      </w:r>
      <w:r>
        <w:t xml:space="preserve"> STC </w:t>
      </w:r>
      <w:r>
        <w:rPr>
          <w:rFonts w:hint="eastAsia"/>
        </w:rPr>
        <w:t>单片机烧程序，</w:t>
      </w:r>
      <w:r>
        <w:t xml:space="preserve"> </w:t>
      </w:r>
      <w:r>
        <w:rPr>
          <w:rFonts w:hint="eastAsia"/>
        </w:rPr>
        <w:t>不用再拔插</w:t>
      </w:r>
      <w:r>
        <w:t xml:space="preserve"> USB </w:t>
      </w:r>
      <w:r>
        <w:rPr>
          <w:rFonts w:hint="eastAsia"/>
        </w:rPr>
        <w:t>线。</w:t>
      </w:r>
    </w:p>
    <w:p w14:paraId="0EA4EE69" w14:textId="77777777" w:rsidR="00500C45" w:rsidRDefault="00000000">
      <w:pPr>
        <w:pStyle w:val="a6"/>
      </w:pPr>
      <w:r>
        <w:rPr>
          <w:rFonts w:hint="eastAsia"/>
          <w:b/>
          <w:bCs/>
        </w:rPr>
        <w:t>全程只需要一个文件</w:t>
      </w:r>
      <w:r>
        <w:rPr>
          <w:rFonts w:hint="eastAsia"/>
        </w:rPr>
        <w:t>：</w:t>
      </w:r>
      <w:r>
        <w:rPr>
          <w:rStyle w:val="VerbatimChar"/>
          <w:rFonts w:hint="eastAsia"/>
        </w:rPr>
        <w:t>一键烧录</w:t>
      </w:r>
      <w:r>
        <w:rPr>
          <w:rStyle w:val="VerbatimChar"/>
          <w:rFonts w:hint="eastAsia"/>
        </w:rPr>
        <w:t>ESP32.html</w:t>
      </w:r>
      <w:r>
        <w:rPr>
          <w:rFonts w:hint="eastAsia"/>
        </w:rPr>
        <w:t>（双击打开即可，不用装</w:t>
      </w:r>
      <w:r>
        <w:t xml:space="preserve"> Python / </w:t>
      </w:r>
      <w:r>
        <w:rPr>
          <w:rFonts w:hint="eastAsia"/>
        </w:rPr>
        <w:t>驱动</w:t>
      </w:r>
      <w:r>
        <w:t xml:space="preserve"> / </w:t>
      </w:r>
      <w:r>
        <w:rPr>
          <w:rFonts w:hint="eastAsia"/>
        </w:rPr>
        <w:t>任何软件）。</w:t>
      </w:r>
      <w:r>
        <w:t xml:space="preserve"> </w:t>
      </w:r>
      <w:r>
        <w:rPr>
          <w:rFonts w:hint="eastAsia"/>
        </w:rPr>
        <w:t>里面有界面</w:t>
      </w:r>
      <w:r>
        <w:t xml:space="preserve"> + </w:t>
      </w:r>
      <w:r>
        <w:rPr>
          <w:rFonts w:hint="eastAsia"/>
        </w:rPr>
        <w:t>烧录程序</w:t>
      </w:r>
      <w:r>
        <w:t xml:space="preserve"> + </w:t>
      </w:r>
      <w:r>
        <w:rPr>
          <w:rFonts w:hint="eastAsia"/>
        </w:rPr>
        <w:t>固件，浏览器自己会校验一遍固件完整不完整。</w:t>
      </w:r>
    </w:p>
    <w:p w14:paraId="685AF222" w14:textId="77777777" w:rsidR="00500C45" w:rsidRDefault="00000000">
      <w:r>
        <w:br w:type="page"/>
      </w:r>
    </w:p>
    <w:p w14:paraId="0407E0D7" w14:textId="77777777" w:rsidR="00500C45" w:rsidRDefault="00000000">
      <w:pPr>
        <w:pStyle w:val="TOC1"/>
      </w:pPr>
      <w:r>
        <w:t>目　录</w:t>
      </w:r>
    </w:p>
    <w:p w14:paraId="3D494D74" w14:textId="77777777" w:rsidR="00500C45" w:rsidRDefault="00000000">
      <w:pPr>
        <w:pStyle w:val="TOC2"/>
        <w:tabs>
          <w:tab w:val="right" w:leader="hyphen" w:pos="9638"/>
        </w:tabs>
      </w:pPr>
      <w:r>
        <w:fldChar w:fldCharType="begin"/>
      </w:r>
      <w:r>
        <w:instrText>TOC \o "1-3" \h \z \u</w:instrText>
      </w:r>
      <w:r>
        <w:fldChar w:fldCharType="separate"/>
      </w:r>
      <w:hyperlink w:anchor="_Toc24858" w:history="1">
        <w:r>
          <w:rPr>
            <w:rFonts w:hint="eastAsia"/>
          </w:rPr>
          <w:t>总览：一共</w:t>
        </w:r>
        <w:r>
          <w:t xml:space="preserve"> 6 </w:t>
        </w:r>
        <w:r>
          <w:rPr>
            <w:rFonts w:hint="eastAsia"/>
          </w:rPr>
          <w:t>步</w:t>
        </w:r>
        <w:r>
          <w:tab/>
        </w:r>
        <w:r>
          <w:fldChar w:fldCharType="begin"/>
        </w:r>
        <w:r>
          <w:instrText xml:space="preserve"> PAGEREF _Toc24858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402D4191" w14:textId="77777777" w:rsidR="00500C45" w:rsidRDefault="00000000">
      <w:pPr>
        <w:pStyle w:val="TOC2"/>
        <w:tabs>
          <w:tab w:val="right" w:leader="hyphen" w:pos="9638"/>
        </w:tabs>
      </w:pPr>
      <w:hyperlink w:anchor="_Toc23887" w:history="1">
        <w:r>
          <w:rPr>
            <w:rFonts w:hint="eastAsia"/>
          </w:rPr>
          <w:t>准备清单</w:t>
        </w:r>
        <w:r>
          <w:tab/>
        </w:r>
        <w:r>
          <w:fldChar w:fldCharType="begin"/>
        </w:r>
        <w:r>
          <w:instrText xml:space="preserve"> PAGEREF _Toc23887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23393D21" w14:textId="77777777" w:rsidR="00500C45" w:rsidRDefault="00000000">
      <w:pPr>
        <w:pStyle w:val="TOC2"/>
        <w:tabs>
          <w:tab w:val="right" w:leader="hyphen" w:pos="9638"/>
        </w:tabs>
      </w:pPr>
      <w:hyperlink w:anchor="_Toc26623" w:history="1">
        <w:r>
          <w:rPr>
            <w:rFonts w:hint="eastAsia"/>
          </w:rPr>
          <w:t>第</w:t>
        </w:r>
        <w:r>
          <w:t xml:space="preserve"> 1~2 </w:t>
        </w:r>
        <w:r>
          <w:rPr>
            <w:rFonts w:hint="eastAsia"/>
          </w:rPr>
          <w:t>步：插上、按板子状态进烧写模式</w:t>
        </w:r>
        <w:r>
          <w:tab/>
        </w:r>
        <w:r>
          <w:fldChar w:fldCharType="begin"/>
        </w:r>
        <w:r>
          <w:instrText xml:space="preserve"> PAGEREF _Toc26623 \h </w:instrText>
        </w:r>
        <w:r>
          <w:fldChar w:fldCharType="separate"/>
        </w:r>
        <w:r>
          <w:t>3</w:t>
        </w:r>
        <w:r>
          <w:fldChar w:fldCharType="end"/>
        </w:r>
      </w:hyperlink>
    </w:p>
    <w:p w14:paraId="65EAF294" w14:textId="77777777" w:rsidR="00500C45" w:rsidRDefault="00000000">
      <w:pPr>
        <w:pStyle w:val="TOC2"/>
        <w:tabs>
          <w:tab w:val="right" w:leader="hyphen" w:pos="9638"/>
        </w:tabs>
      </w:pPr>
      <w:hyperlink w:anchor="_Toc10548" w:history="1">
        <w:r>
          <w:rPr>
            <w:rFonts w:hint="eastAsia"/>
          </w:rPr>
          <w:t>第</w:t>
        </w:r>
        <w:r>
          <w:t xml:space="preserve"> 3 </w:t>
        </w:r>
        <w:r>
          <w:rPr>
            <w:rFonts w:hint="eastAsia"/>
          </w:rPr>
          <w:t>步：双击「一键烧录</w:t>
        </w:r>
        <w:r>
          <w:rPr>
            <w:rFonts w:hint="eastAsia"/>
          </w:rPr>
          <w:t>ESP32.html</w:t>
        </w:r>
        <w:r>
          <w:rPr>
            <w:rFonts w:hint="eastAsia"/>
          </w:rPr>
          <w:t>」烧固件</w:t>
        </w:r>
        <w:r>
          <w:tab/>
        </w:r>
        <w:r>
          <w:fldChar w:fldCharType="begin"/>
        </w:r>
        <w:r>
          <w:instrText xml:space="preserve"> PAGEREF _Toc10548 \h </w:instrText>
        </w:r>
        <w:r>
          <w:fldChar w:fldCharType="separate"/>
        </w:r>
        <w:r>
          <w:t>5</w:t>
        </w:r>
        <w:r>
          <w:fldChar w:fldCharType="end"/>
        </w:r>
      </w:hyperlink>
    </w:p>
    <w:p w14:paraId="0168FE92" w14:textId="77777777" w:rsidR="00500C45" w:rsidRDefault="00000000">
      <w:pPr>
        <w:pStyle w:val="TOC2"/>
        <w:tabs>
          <w:tab w:val="right" w:leader="hyphen" w:pos="9638"/>
        </w:tabs>
      </w:pPr>
      <w:hyperlink w:anchor="_Toc25653" w:history="1">
        <w:r>
          <w:rPr>
            <w:rFonts w:hint="eastAsia"/>
          </w:rPr>
          <w:t>第</w:t>
        </w:r>
        <w:r>
          <w:t xml:space="preserve"> 4 </w:t>
        </w:r>
        <w:r>
          <w:rPr>
            <w:rFonts w:hint="eastAsia"/>
          </w:rPr>
          <w:t>步：给它配</w:t>
        </w:r>
        <w:r>
          <w:t xml:space="preserve"> </w:t>
        </w:r>
        <w:r>
          <w:rPr>
            <w:rFonts w:hint="eastAsia"/>
          </w:rPr>
          <w:t>WiFi</w:t>
        </w:r>
        <w:r>
          <w:rPr>
            <w:rFonts w:hint="eastAsia"/>
          </w:rPr>
          <w:t>（首次）</w:t>
        </w:r>
        <w:r>
          <w:tab/>
        </w:r>
        <w:r>
          <w:fldChar w:fldCharType="begin"/>
        </w:r>
        <w:r>
          <w:instrText xml:space="preserve"> PAGEREF _Toc25653 \h </w:instrText>
        </w:r>
        <w:r>
          <w:fldChar w:fldCharType="separate"/>
        </w:r>
        <w:r>
          <w:t>6</w:t>
        </w:r>
        <w:r>
          <w:fldChar w:fldCharType="end"/>
        </w:r>
      </w:hyperlink>
    </w:p>
    <w:p w14:paraId="33FAE29C" w14:textId="77777777" w:rsidR="00500C45" w:rsidRDefault="00000000">
      <w:pPr>
        <w:pStyle w:val="TOC2"/>
        <w:tabs>
          <w:tab w:val="right" w:leader="hyphen" w:pos="9638"/>
        </w:tabs>
      </w:pPr>
      <w:hyperlink w:anchor="_Toc4102" w:history="1">
        <w:r>
          <w:rPr>
            <w:rFonts w:hint="eastAsia"/>
          </w:rPr>
          <w:t>第</w:t>
        </w:r>
        <w:r>
          <w:t xml:space="preserve"> 5 </w:t>
        </w:r>
        <w:r>
          <w:rPr>
            <w:rFonts w:hint="eastAsia"/>
          </w:rPr>
          <w:t>步：接到目标单片机</w:t>
        </w:r>
        <w:r>
          <w:tab/>
        </w:r>
        <w:r>
          <w:fldChar w:fldCharType="begin"/>
        </w:r>
        <w:r>
          <w:instrText xml:space="preserve"> PAGEREF _Toc4102 \h </w:instrText>
        </w:r>
        <w:r>
          <w:fldChar w:fldCharType="separate"/>
        </w:r>
        <w:r>
          <w:t>7</w:t>
        </w:r>
        <w:r>
          <w:fldChar w:fldCharType="end"/>
        </w:r>
      </w:hyperlink>
    </w:p>
    <w:p w14:paraId="3AD43DA9" w14:textId="77777777" w:rsidR="00500C45" w:rsidRDefault="00000000">
      <w:pPr>
        <w:pStyle w:val="TOC2"/>
        <w:tabs>
          <w:tab w:val="right" w:leader="hyphen" w:pos="9638"/>
        </w:tabs>
      </w:pPr>
      <w:hyperlink w:anchor="_Toc11270" w:history="1">
        <w:r>
          <w:rPr>
            <w:rFonts w:hint="eastAsia"/>
          </w:rPr>
          <w:t>第</w:t>
        </w:r>
        <w:r>
          <w:t xml:space="preserve"> 6 </w:t>
        </w:r>
        <w:r>
          <w:rPr>
            <w:rFonts w:hint="eastAsia"/>
          </w:rPr>
          <w:t>步：在网页上烧目标程序</w:t>
        </w:r>
        <w:r>
          <w:tab/>
        </w:r>
        <w:r>
          <w:fldChar w:fldCharType="begin"/>
        </w:r>
        <w:r>
          <w:instrText xml:space="preserve"> PAGEREF _Toc11270 \h </w:instrText>
        </w:r>
        <w:r>
          <w:fldChar w:fldCharType="separate"/>
        </w:r>
        <w:r>
          <w:t>8</w:t>
        </w:r>
        <w:r>
          <w:fldChar w:fldCharType="end"/>
        </w:r>
      </w:hyperlink>
    </w:p>
    <w:p w14:paraId="7B4E4A34" w14:textId="77777777" w:rsidR="00500C45" w:rsidRDefault="00000000">
      <w:pPr>
        <w:pStyle w:val="TOC2"/>
        <w:tabs>
          <w:tab w:val="right" w:leader="hyphen" w:pos="9638"/>
        </w:tabs>
      </w:pPr>
      <w:hyperlink w:anchor="_Toc6113" w:history="1">
        <w:r>
          <w:rPr>
            <w:rFonts w:hint="eastAsia"/>
          </w:rPr>
          <w:t>常见问题</w:t>
        </w:r>
        <w:r>
          <w:tab/>
        </w:r>
        <w:r>
          <w:fldChar w:fldCharType="begin"/>
        </w:r>
        <w:r>
          <w:instrText xml:space="preserve"> PAGEREF _Toc6113 \h </w:instrText>
        </w:r>
        <w:r>
          <w:fldChar w:fldCharType="separate"/>
        </w:r>
        <w:r>
          <w:t>9</w:t>
        </w:r>
        <w:r>
          <w:fldChar w:fldCharType="end"/>
        </w:r>
      </w:hyperlink>
    </w:p>
    <w:p w14:paraId="3B52B72D" w14:textId="2B57AC73" w:rsidR="00500C45" w:rsidRDefault="00000000" w:rsidP="00802868">
      <w:pPr>
        <w:pStyle w:val="TOC2"/>
        <w:tabs>
          <w:tab w:val="right" w:leader="hyphen" w:pos="9638"/>
        </w:tabs>
      </w:pPr>
      <w:hyperlink w:anchor="_Toc31278" w:history="1">
        <w:r>
          <w:rPr>
            <w:rFonts w:hint="eastAsia"/>
          </w:rPr>
          <w:t>名词小抄</w:t>
        </w:r>
        <w:r>
          <w:tab/>
        </w:r>
        <w:r>
          <w:fldChar w:fldCharType="begin"/>
        </w:r>
        <w:r>
          <w:instrText xml:space="preserve"> PAGEREF _Toc31278 \h </w:instrText>
        </w:r>
        <w:r>
          <w:fldChar w:fldCharType="separate"/>
        </w:r>
        <w:r>
          <w:t>10</w:t>
        </w:r>
        <w:r>
          <w:fldChar w:fldCharType="end"/>
        </w:r>
      </w:hyperlink>
      <w:r>
        <w:fldChar w:fldCharType="end"/>
      </w:r>
    </w:p>
    <w:p w14:paraId="6F49FB0F" w14:textId="77777777" w:rsidR="00500C45" w:rsidRDefault="00000000">
      <w:r>
        <w:br w:type="page"/>
      </w:r>
    </w:p>
    <w:p w14:paraId="043153C2" w14:textId="77777777" w:rsidR="00500C45" w:rsidRDefault="00000000">
      <w:pPr>
        <w:pStyle w:val="2"/>
      </w:pPr>
      <w:bookmarkStart w:id="0" w:name="_Toc24858"/>
      <w:bookmarkStart w:id="1" w:name="总览一共-6-步"/>
      <w:r>
        <w:rPr>
          <w:rFonts w:hint="eastAsia"/>
        </w:rPr>
        <w:t>总览：一共</w:t>
      </w:r>
      <w:r>
        <w:t xml:space="preserve"> 6 </w:t>
      </w:r>
      <w:r>
        <w:rPr>
          <w:rFonts w:hint="eastAsia"/>
        </w:rPr>
        <w:t>步</w:t>
      </w:r>
      <w:bookmarkEnd w:id="0"/>
    </w:p>
    <w:tbl>
      <w:tblPr>
        <w:tblStyle w:val="Table"/>
        <w:tblW w:w="5000" w:type="pct"/>
        <w:tblInd w:w="0" w:type="dxa"/>
        <w:tblBorders>
          <w:top w:val="single" w:sz="6" w:space="0" w:color="C3CDDA"/>
          <w:left w:val="single" w:sz="6" w:space="0" w:color="C3CDDA"/>
          <w:bottom w:val="single" w:sz="6" w:space="0" w:color="C3CDDA"/>
          <w:right w:val="single" w:sz="6" w:space="0" w:color="C3CDDA"/>
          <w:insideH w:val="single" w:sz="4" w:space="0" w:color="D8DEE6"/>
          <w:insideV w:val="single" w:sz="4" w:space="0" w:color="D8DEE6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500C45" w14:paraId="750C904F" w14:textId="77777777" w:rsidTr="0050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66" w:type="pct"/>
          </w:tcPr>
          <w:p w14:paraId="7366DCC4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步骤</w:t>
            </w:r>
          </w:p>
        </w:tc>
        <w:tc>
          <w:tcPr>
            <w:tcW w:w="1666" w:type="pct"/>
          </w:tcPr>
          <w:p w14:paraId="4C303A3F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做什么</w:t>
            </w:r>
          </w:p>
        </w:tc>
        <w:tc>
          <w:tcPr>
            <w:tcW w:w="1666" w:type="pct"/>
          </w:tcPr>
          <w:p w14:paraId="71376437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大概耗时</w:t>
            </w:r>
          </w:p>
        </w:tc>
      </w:tr>
      <w:tr w:rsidR="00500C45" w14:paraId="52F57203" w14:textId="77777777" w:rsidTr="00500C45">
        <w:tc>
          <w:tcPr>
            <w:tcW w:w="1666" w:type="pct"/>
          </w:tcPr>
          <w:p w14:paraId="7E090A20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1</w:t>
            </w:r>
          </w:p>
        </w:tc>
        <w:tc>
          <w:tcPr>
            <w:tcW w:w="1666" w:type="pct"/>
          </w:tcPr>
          <w:p w14:paraId="3BD66F5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把板子插到电脑上</w:t>
            </w:r>
          </w:p>
        </w:tc>
        <w:tc>
          <w:tcPr>
            <w:tcW w:w="1666" w:type="pct"/>
          </w:tcPr>
          <w:p w14:paraId="2C79AD2D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 xml:space="preserve">10 </w:t>
            </w:r>
            <w:r>
              <w:rPr>
                <w:rFonts w:hint="eastAsia"/>
                <w:sz w:val="19"/>
              </w:rPr>
              <w:t>秒</w:t>
            </w:r>
          </w:p>
        </w:tc>
      </w:tr>
      <w:tr w:rsidR="00500C45" w14:paraId="222947F2" w14:textId="77777777" w:rsidTr="00500C45">
        <w:tc>
          <w:tcPr>
            <w:tcW w:w="1666" w:type="pct"/>
          </w:tcPr>
          <w:p w14:paraId="2D23AEB0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2</w:t>
            </w:r>
          </w:p>
        </w:tc>
        <w:tc>
          <w:tcPr>
            <w:tcW w:w="1666" w:type="pct"/>
          </w:tcPr>
          <w:p w14:paraId="4CF1685C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进烧写模式：</w:t>
            </w:r>
            <w:r>
              <w:rPr>
                <w:rFonts w:hint="eastAsia"/>
                <w:b/>
                <w:bCs/>
                <w:sz w:val="19"/>
              </w:rPr>
              <w:t>新板子必须按</w:t>
            </w:r>
            <w:r>
              <w:rPr>
                <w:b/>
                <w:bCs/>
                <w:sz w:val="19"/>
              </w:rPr>
              <w:t xml:space="preserve"> BOOT+RST</w:t>
            </w:r>
            <w:r>
              <w:rPr>
                <w:rFonts w:hint="eastAsia"/>
                <w:sz w:val="19"/>
              </w:rPr>
              <w:t>；已烧过桥固件的板子直接点「①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连接设备」</w:t>
            </w:r>
          </w:p>
        </w:tc>
        <w:tc>
          <w:tcPr>
            <w:tcW w:w="1666" w:type="pct"/>
          </w:tcPr>
          <w:p w14:paraId="643D63C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 xml:space="preserve">10 </w:t>
            </w:r>
            <w:r>
              <w:rPr>
                <w:rFonts w:hint="eastAsia"/>
                <w:sz w:val="19"/>
              </w:rPr>
              <w:t>秒</w:t>
            </w:r>
          </w:p>
        </w:tc>
      </w:tr>
      <w:tr w:rsidR="00500C45" w14:paraId="67955363" w14:textId="77777777" w:rsidTr="00500C45">
        <w:tc>
          <w:tcPr>
            <w:tcW w:w="1666" w:type="pct"/>
          </w:tcPr>
          <w:p w14:paraId="24B9DE6A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3</w:t>
            </w:r>
          </w:p>
        </w:tc>
        <w:tc>
          <w:tcPr>
            <w:tcW w:w="1666" w:type="pct"/>
          </w:tcPr>
          <w:p w14:paraId="099657A3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双击</w:t>
            </w:r>
            <w:r>
              <w:rPr>
                <w:sz w:val="19"/>
              </w:rPr>
              <w:t xml:space="preserve"> </w:t>
            </w:r>
            <w:r>
              <w:rPr>
                <w:rStyle w:val="VerbatimChar"/>
                <w:rFonts w:hint="eastAsia"/>
                <w:sz w:val="19"/>
              </w:rPr>
              <w:t>一键烧录</w:t>
            </w:r>
            <w:r>
              <w:rPr>
                <w:rStyle w:val="VerbatimChar"/>
                <w:rFonts w:hint="eastAsia"/>
                <w:sz w:val="19"/>
              </w:rPr>
              <w:t>ESP32.html</w:t>
            </w:r>
            <w:r>
              <w:rPr>
                <w:rFonts w:hint="eastAsia"/>
                <w:sz w:val="19"/>
              </w:rPr>
              <w:t>，选串口，点”开始烧录”</w:t>
            </w:r>
          </w:p>
        </w:tc>
        <w:tc>
          <w:tcPr>
            <w:tcW w:w="1666" w:type="pct"/>
          </w:tcPr>
          <w:p w14:paraId="67ACB47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 xml:space="preserve">1 </w:t>
            </w:r>
            <w:r>
              <w:rPr>
                <w:rFonts w:hint="eastAsia"/>
                <w:sz w:val="19"/>
              </w:rPr>
              <w:t>分钟</w:t>
            </w:r>
          </w:p>
        </w:tc>
      </w:tr>
      <w:tr w:rsidR="00500C45" w14:paraId="0F109CDA" w14:textId="77777777" w:rsidTr="00500C45">
        <w:tc>
          <w:tcPr>
            <w:tcW w:w="1666" w:type="pct"/>
          </w:tcPr>
          <w:p w14:paraId="66ACE257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4</w:t>
            </w:r>
          </w:p>
        </w:tc>
        <w:tc>
          <w:tcPr>
            <w:tcW w:w="1666" w:type="pct"/>
          </w:tcPr>
          <w:p w14:paraId="11741A98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给它配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WiFi</w:t>
            </w:r>
            <w:r>
              <w:rPr>
                <w:rFonts w:hint="eastAsia"/>
                <w:sz w:val="19"/>
              </w:rPr>
              <w:t>（首次）</w:t>
            </w:r>
          </w:p>
        </w:tc>
        <w:tc>
          <w:tcPr>
            <w:tcW w:w="1666" w:type="pct"/>
          </w:tcPr>
          <w:p w14:paraId="2E2CFDC8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 xml:space="preserve">1 </w:t>
            </w:r>
            <w:r>
              <w:rPr>
                <w:rFonts w:hint="eastAsia"/>
                <w:sz w:val="19"/>
              </w:rPr>
              <w:t>分钟</w:t>
            </w:r>
          </w:p>
        </w:tc>
      </w:tr>
      <w:tr w:rsidR="00500C45" w14:paraId="28D56477" w14:textId="77777777" w:rsidTr="00500C45">
        <w:tc>
          <w:tcPr>
            <w:tcW w:w="1666" w:type="pct"/>
          </w:tcPr>
          <w:p w14:paraId="0B5E1DB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5</w:t>
            </w:r>
          </w:p>
        </w:tc>
        <w:tc>
          <w:tcPr>
            <w:tcW w:w="1666" w:type="pct"/>
          </w:tcPr>
          <w:p w14:paraId="34A6594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把它的</w:t>
            </w:r>
            <w:r>
              <w:rPr>
                <w:sz w:val="19"/>
              </w:rPr>
              <w:t xml:space="preserve"> 3 </w:t>
            </w:r>
            <w:r>
              <w:rPr>
                <w:rFonts w:hint="eastAsia"/>
                <w:sz w:val="19"/>
              </w:rPr>
              <w:t>根线接到目标单片机</w:t>
            </w:r>
          </w:p>
        </w:tc>
        <w:tc>
          <w:tcPr>
            <w:tcW w:w="1666" w:type="pct"/>
          </w:tcPr>
          <w:p w14:paraId="6CBCFA26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 xml:space="preserve">2 </w:t>
            </w:r>
            <w:r>
              <w:rPr>
                <w:rFonts w:hint="eastAsia"/>
                <w:sz w:val="19"/>
              </w:rPr>
              <w:t>分钟</w:t>
            </w:r>
          </w:p>
        </w:tc>
      </w:tr>
      <w:tr w:rsidR="00500C45" w14:paraId="30185464" w14:textId="77777777" w:rsidTr="00500C45">
        <w:tc>
          <w:tcPr>
            <w:tcW w:w="1666" w:type="pct"/>
          </w:tcPr>
          <w:p w14:paraId="1D7BE8F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6</w:t>
            </w:r>
          </w:p>
        </w:tc>
        <w:tc>
          <w:tcPr>
            <w:tcW w:w="1666" w:type="pct"/>
          </w:tcPr>
          <w:p w14:paraId="35A64838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打开网页，选短码连接，烧目标程序</w:t>
            </w:r>
          </w:p>
        </w:tc>
        <w:tc>
          <w:tcPr>
            <w:tcW w:w="1666" w:type="pct"/>
          </w:tcPr>
          <w:p w14:paraId="472D4E0E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随时</w:t>
            </w:r>
          </w:p>
        </w:tc>
      </w:tr>
    </w:tbl>
    <w:p w14:paraId="306A49FC" w14:textId="77777777" w:rsidR="00500C45" w:rsidRDefault="00000000">
      <w:r>
        <w:pict w14:anchorId="1865EDD1">
          <v:rect id="_x0000_i1025" style="width:0;height:1.5pt" o:hralign="center" o:hrstd="t" o:hr="t"/>
        </w:pict>
      </w:r>
    </w:p>
    <w:p w14:paraId="78A51139" w14:textId="77777777" w:rsidR="00500C45" w:rsidRDefault="00000000">
      <w:pPr>
        <w:pStyle w:val="2"/>
      </w:pPr>
      <w:bookmarkStart w:id="2" w:name="_Toc23887"/>
      <w:bookmarkStart w:id="3" w:name="准备清单"/>
      <w:bookmarkEnd w:id="1"/>
      <w:r>
        <w:rPr>
          <w:rFonts w:hint="eastAsia"/>
        </w:rPr>
        <w:t>准备清单</w:t>
      </w:r>
      <w:bookmarkEnd w:id="2"/>
    </w:p>
    <w:p w14:paraId="6F92BF40" w14:textId="77777777" w:rsidR="00500C45" w:rsidRDefault="00000000">
      <w:pPr>
        <w:pStyle w:val="Compact"/>
        <w:numPr>
          <w:ilvl w:val="0"/>
          <w:numId w:val="1"/>
        </w:numPr>
      </w:pPr>
      <w:r>
        <w:t xml:space="preserve">1 × </w:t>
      </w:r>
      <w:r>
        <w:rPr>
          <w:b/>
          <w:bCs/>
        </w:rPr>
        <w:t>ESP32-S3-SuperMini</w:t>
      </w:r>
      <w:r>
        <w:t xml:space="preserve"> </w:t>
      </w:r>
      <w:r>
        <w:rPr>
          <w:rFonts w:hint="eastAsia"/>
        </w:rPr>
        <w:t>开发板（</w:t>
      </w:r>
      <w:r>
        <w:rPr>
          <w:rFonts w:hint="eastAsia"/>
        </w:rPr>
        <w:t>4MB</w:t>
      </w:r>
      <w:r>
        <w:t xml:space="preserve"> Flash </w:t>
      </w:r>
      <w:r>
        <w:rPr>
          <w:rFonts w:hint="eastAsia"/>
        </w:rPr>
        <w:t>版即可）</w:t>
      </w:r>
    </w:p>
    <w:p w14:paraId="6BBFEAB7" w14:textId="77777777" w:rsidR="00500C45" w:rsidRDefault="00000000">
      <w:pPr>
        <w:pStyle w:val="Compact"/>
        <w:numPr>
          <w:ilvl w:val="0"/>
          <w:numId w:val="1"/>
        </w:numPr>
      </w:pPr>
      <w:r>
        <w:t xml:space="preserve">1 × </w:t>
      </w:r>
      <w:r>
        <w:rPr>
          <w:b/>
          <w:bCs/>
        </w:rPr>
        <w:t xml:space="preserve">USB </w:t>
      </w:r>
      <w:r>
        <w:rPr>
          <w:rFonts w:hint="eastAsia"/>
          <w:b/>
          <w:bCs/>
        </w:rPr>
        <w:t>数据线</w:t>
      </w:r>
      <w:r>
        <w:rPr>
          <w:rFonts w:hint="eastAsia"/>
        </w:rPr>
        <w:t>（⚠</w:t>
      </w:r>
      <w:r>
        <w:t xml:space="preserve"> </w:t>
      </w:r>
      <w:r>
        <w:rPr>
          <w:rFonts w:hint="eastAsia"/>
        </w:rPr>
        <w:t>很多线只能充电、不能传数据，烧不了就是它的锅；换一根试试）</w:t>
      </w:r>
    </w:p>
    <w:p w14:paraId="3C9C610C" w14:textId="77777777" w:rsidR="00500C45" w:rsidRDefault="00000000">
      <w:pPr>
        <w:pStyle w:val="Compact"/>
        <w:numPr>
          <w:ilvl w:val="0"/>
          <w:numId w:val="1"/>
        </w:numPr>
      </w:pPr>
      <w:r>
        <w:t xml:space="preserve">1 </w:t>
      </w:r>
      <w:r>
        <w:rPr>
          <w:rFonts w:hint="eastAsia"/>
        </w:rPr>
        <w:t>台电脑，装</w:t>
      </w:r>
      <w:r>
        <w:t xml:space="preserve"> </w:t>
      </w:r>
      <w:r>
        <w:rPr>
          <w:b/>
          <w:bCs/>
        </w:rPr>
        <w:t xml:space="preserve">Chrome </w:t>
      </w:r>
      <w:r>
        <w:rPr>
          <w:rFonts w:hint="eastAsia"/>
          <w:b/>
          <w:bCs/>
        </w:rPr>
        <w:t>或</w:t>
      </w:r>
      <w:r>
        <w:rPr>
          <w:b/>
          <w:bCs/>
        </w:rPr>
        <w:t xml:space="preserve"> Edge</w:t>
      </w:r>
      <w:r>
        <w:t xml:space="preserve"> </w:t>
      </w:r>
      <w:r>
        <w:rPr>
          <w:rFonts w:hint="eastAsia"/>
        </w:rPr>
        <w:t>浏览器</w:t>
      </w:r>
    </w:p>
    <w:p w14:paraId="5643D8DB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目标</w:t>
      </w:r>
      <w:r>
        <w:t xml:space="preserve"> </w:t>
      </w:r>
      <w:r>
        <w:rPr>
          <w:b/>
          <w:bCs/>
        </w:rPr>
        <w:t xml:space="preserve">STC </w:t>
      </w:r>
      <w:r>
        <w:rPr>
          <w:rFonts w:hint="eastAsia"/>
          <w:b/>
          <w:bCs/>
        </w:rPr>
        <w:t>单片机</w:t>
      </w:r>
      <w:r>
        <w:rPr>
          <w:rFonts w:hint="eastAsia"/>
        </w:rPr>
        <w:t>开发板</w:t>
      </w:r>
      <w:r>
        <w:t xml:space="preserve"> + 3~4 </w:t>
      </w:r>
      <w:r>
        <w:rPr>
          <w:rFonts w:hint="eastAsia"/>
        </w:rPr>
        <w:t>根杜邦线（第</w:t>
      </w:r>
      <w:r>
        <w:t xml:space="preserve"> 5 </w:t>
      </w:r>
      <w:r>
        <w:rPr>
          <w:rFonts w:hint="eastAsia"/>
        </w:rPr>
        <w:t>步才用到）</w:t>
      </w:r>
    </w:p>
    <w:p w14:paraId="03E33F0D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一个</w:t>
      </w:r>
      <w:r>
        <w:t xml:space="preserve"> 2.4G </w:t>
      </w:r>
      <w:r>
        <w:rPr>
          <w:rFonts w:hint="eastAsia"/>
        </w:rPr>
        <w:t>WiFi</w:t>
      </w:r>
      <w:r>
        <w:rPr>
          <w:rFonts w:hint="eastAsia"/>
        </w:rPr>
        <w:t>（大多数</w:t>
      </w:r>
      <w:r>
        <w:t xml:space="preserve"> ESP32 </w:t>
      </w:r>
      <w:r>
        <w:rPr>
          <w:rFonts w:hint="eastAsia"/>
        </w:rPr>
        <w:t>只支持</w:t>
      </w:r>
      <w:r>
        <w:t xml:space="preserve"> </w:t>
      </w:r>
      <w:r>
        <w:rPr>
          <w:rFonts w:hint="eastAsia"/>
        </w:rPr>
        <w:t>2.4G</w:t>
      </w:r>
      <w:r>
        <w:rPr>
          <w:rFonts w:hint="eastAsia"/>
        </w:rPr>
        <w:t>，</w:t>
      </w:r>
      <w:r>
        <w:rPr>
          <w:rFonts w:hint="eastAsia"/>
          <w:b/>
          <w:bCs/>
        </w:rPr>
        <w:t>不要用</w:t>
      </w:r>
      <w:r>
        <w:rPr>
          <w:b/>
          <w:bCs/>
        </w:rPr>
        <w:t xml:space="preserve"> 5G </w:t>
      </w:r>
      <w:r>
        <w:rPr>
          <w:rFonts w:hint="eastAsia"/>
          <w:b/>
          <w:bCs/>
        </w:rPr>
        <w:t>热点</w:t>
      </w:r>
      <w:r>
        <w:rPr>
          <w:rFonts w:hint="eastAsia"/>
        </w:rPr>
        <w:t>）</w:t>
      </w:r>
    </w:p>
    <w:p w14:paraId="3FF68201" w14:textId="77777777" w:rsidR="00500C45" w:rsidRDefault="00000000">
      <w:r>
        <w:pict w14:anchorId="5F7977E7">
          <v:rect id="_x0000_i1026" style="width:0;height:1.5pt" o:hralign="center" o:hrstd="t" o:hr="t"/>
        </w:pict>
      </w:r>
    </w:p>
    <w:p w14:paraId="6EE6479D" w14:textId="77777777" w:rsidR="00500C45" w:rsidRDefault="00000000">
      <w:pPr>
        <w:pStyle w:val="2"/>
      </w:pPr>
      <w:bookmarkStart w:id="4" w:name="_Toc26623"/>
      <w:bookmarkStart w:id="5" w:name="第-12-步插上按板子状态进烧写模式"/>
      <w:bookmarkEnd w:id="3"/>
      <w:r>
        <w:rPr>
          <w:rFonts w:hint="eastAsia"/>
        </w:rPr>
        <w:t>第</w:t>
      </w:r>
      <w:r>
        <w:t xml:space="preserve"> 1~2 </w:t>
      </w:r>
      <w:r>
        <w:rPr>
          <w:rFonts w:hint="eastAsia"/>
        </w:rPr>
        <w:t>步：插上、按板子状态进烧写模式</w:t>
      </w:r>
      <w:bookmarkEnd w:id="4"/>
    </w:p>
    <w:p w14:paraId="1356376B" w14:textId="77777777" w:rsidR="00500C45" w:rsidRDefault="00000000">
      <w:pPr>
        <w:pStyle w:val="CaptionedFigure"/>
      </w:pPr>
      <w:r>
        <w:rPr>
          <w:noProof/>
        </w:rPr>
        <w:lastRenderedPageBreak/>
        <w:drawing>
          <wp:inline distT="0" distB="0" distL="114300" distR="114300" wp14:anchorId="41ACD6C4" wp14:editId="1EB7EB22">
            <wp:extent cx="5334000" cy="3444875"/>
            <wp:effectExtent l="0" t="0" r="0" b="0"/>
            <wp:docPr id="23" name="Picture" descr="ESP32-S3-SuperMini 的 BOOT / RST 按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" descr="ESP32-S3-SuperMini 的 BOOT / RST 按键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4448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D98AE34" w14:textId="77777777" w:rsidR="00500C45" w:rsidRDefault="00000000">
      <w:pPr>
        <w:pStyle w:val="ImageCaption"/>
      </w:pPr>
      <w:r>
        <w:t xml:space="preserve">ESP32-S3-SuperMini </w:t>
      </w:r>
      <w:r>
        <w:rPr>
          <w:rFonts w:hint="eastAsia"/>
        </w:rPr>
        <w:t>的</w:t>
      </w:r>
      <w:r>
        <w:t xml:space="preserve"> BOOT / RST </w:t>
      </w:r>
      <w:r>
        <w:rPr>
          <w:rFonts w:hint="eastAsia"/>
        </w:rPr>
        <w:t>按键</w:t>
      </w:r>
    </w:p>
    <w:tbl>
      <w:tblPr>
        <w:tblStyle w:val="Table"/>
        <w:tblW w:w="5000" w:type="pct"/>
        <w:tblInd w:w="0" w:type="dxa"/>
        <w:tblBorders>
          <w:top w:val="single" w:sz="6" w:space="0" w:color="C3CDDA"/>
          <w:left w:val="single" w:sz="6" w:space="0" w:color="C3CDDA"/>
          <w:bottom w:val="single" w:sz="6" w:space="0" w:color="C3CDDA"/>
          <w:right w:val="single" w:sz="6" w:space="0" w:color="C3CDDA"/>
          <w:insideH w:val="single" w:sz="4" w:space="0" w:color="D8DEE6"/>
          <w:insideV w:val="single" w:sz="4" w:space="0" w:color="D8DEE6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00C45" w14:paraId="01631F9B" w14:textId="77777777" w:rsidTr="0050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500" w:type="pct"/>
          </w:tcPr>
          <w:p w14:paraId="155FF2C9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板子状态</w:t>
            </w:r>
          </w:p>
        </w:tc>
        <w:tc>
          <w:tcPr>
            <w:tcW w:w="2500" w:type="pct"/>
          </w:tcPr>
          <w:p w14:paraId="1CF1C018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怎么做</w:t>
            </w:r>
          </w:p>
        </w:tc>
      </w:tr>
      <w:tr w:rsidR="00500C45" w14:paraId="7A0EB88E" w14:textId="77777777" w:rsidTr="00500C45">
        <w:tc>
          <w:tcPr>
            <w:tcW w:w="2500" w:type="pct"/>
          </w:tcPr>
          <w:p w14:paraId="52C02A57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全新买来的板子</w:t>
            </w:r>
            <w:r>
              <w:rPr>
                <w:rFonts w:hint="eastAsia"/>
                <w:sz w:val="19"/>
              </w:rPr>
              <w:t>（或</w:t>
            </w:r>
            <w:r>
              <w:rPr>
                <w:sz w:val="19"/>
              </w:rPr>
              <w:t xml:space="preserve"> flash </w:t>
            </w:r>
            <w:r>
              <w:rPr>
                <w:rFonts w:hint="eastAsia"/>
                <w:sz w:val="19"/>
              </w:rPr>
              <w:t>被擦空、固件跑不起来的板子）</w:t>
            </w:r>
          </w:p>
        </w:tc>
        <w:tc>
          <w:tcPr>
            <w:tcW w:w="2500" w:type="pct"/>
          </w:tcPr>
          <w:p w14:paraId="31252BD1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必须手工进烧写模式</w:t>
            </w:r>
            <w:r>
              <w:rPr>
                <w:rFonts w:hint="eastAsia"/>
                <w:sz w:val="19"/>
              </w:rPr>
              <w:t>：</w:t>
            </w:r>
            <w:r>
              <w:rPr>
                <w:rFonts w:hint="eastAsia"/>
                <w:b/>
                <w:bCs/>
                <w:sz w:val="19"/>
              </w:rPr>
              <w:t>按住</w:t>
            </w:r>
            <w:r>
              <w:rPr>
                <w:b/>
                <w:bCs/>
                <w:sz w:val="19"/>
              </w:rPr>
              <w:t xml:space="preserve"> BOOT </w:t>
            </w:r>
            <w:r>
              <w:rPr>
                <w:rFonts w:hint="eastAsia"/>
                <w:b/>
                <w:bCs/>
                <w:sz w:val="19"/>
              </w:rPr>
              <w:t>不要松</w:t>
            </w:r>
            <w:r>
              <w:rPr>
                <w:b/>
                <w:bCs/>
                <w:sz w:val="19"/>
              </w:rPr>
              <w:t xml:space="preserve"> → </w:t>
            </w:r>
            <w:r>
              <w:rPr>
                <w:rFonts w:hint="eastAsia"/>
                <w:b/>
                <w:bCs/>
                <w:sz w:val="19"/>
              </w:rPr>
              <w:t>点一下</w:t>
            </w:r>
            <w:r>
              <w:rPr>
                <w:b/>
                <w:bCs/>
                <w:sz w:val="19"/>
              </w:rPr>
              <w:t xml:space="preserve"> RST → </w:t>
            </w:r>
            <w:r>
              <w:rPr>
                <w:rFonts w:hint="eastAsia"/>
                <w:b/>
                <w:bCs/>
                <w:sz w:val="19"/>
              </w:rPr>
              <w:t>再松开</w:t>
            </w:r>
            <w:r>
              <w:rPr>
                <w:b/>
                <w:bCs/>
                <w:sz w:val="19"/>
              </w:rPr>
              <w:t xml:space="preserve"> BOOT</w:t>
            </w:r>
          </w:p>
        </w:tc>
      </w:tr>
      <w:tr w:rsidR="00500C45" w14:paraId="74FF1006" w14:textId="77777777" w:rsidTr="00500C45">
        <w:tc>
          <w:tcPr>
            <w:tcW w:w="2500" w:type="pct"/>
          </w:tcPr>
          <w:p w14:paraId="21CB124E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已经烧过桥固件、能正常启动的板子</w:t>
            </w:r>
          </w:p>
        </w:tc>
        <w:tc>
          <w:tcPr>
            <w:tcW w:w="2500" w:type="pct"/>
          </w:tcPr>
          <w:p w14:paraId="0689F169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不用按键</w:t>
            </w:r>
            <w:r>
              <w:rPr>
                <w:rFonts w:hint="eastAsia"/>
                <w:sz w:val="19"/>
              </w:rPr>
              <w:t>，直接点页面上的「①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连接设备」即可</w:t>
            </w:r>
          </w:p>
        </w:tc>
      </w:tr>
    </w:tbl>
    <w:p w14:paraId="7816AFEF" w14:textId="77777777" w:rsidR="00500C45" w:rsidRDefault="00000000">
      <w:pPr>
        <w:pStyle w:val="a0"/>
      </w:pPr>
      <w:r>
        <w:rPr>
          <w:rFonts w:hint="eastAsia"/>
          <w:b/>
          <w:bCs/>
        </w:rPr>
        <w:t>为什么新板子必须按</w:t>
      </w:r>
      <w:r>
        <w:rPr>
          <w:b/>
          <w:bCs/>
        </w:rPr>
        <w:t xml:space="preserve"> BOOT</w:t>
      </w:r>
      <w:r>
        <w:rPr>
          <w:rFonts w:hint="eastAsia"/>
        </w:rPr>
        <w:t>：</w:t>
      </w:r>
      <w:r>
        <w:rPr>
          <w:rFonts w:hint="eastAsia"/>
        </w:rPr>
        <w:t>flash</w:t>
      </w:r>
      <w:r>
        <w:t xml:space="preserve"> </w:t>
      </w:r>
      <w:r>
        <w:rPr>
          <w:rFonts w:hint="eastAsia"/>
        </w:rPr>
        <w:t>是空的时候，芯片找不到能运行的程序，会一直</w:t>
      </w:r>
      <w:r>
        <w:t xml:space="preserve"> </w:t>
      </w:r>
      <w:r>
        <w:rPr>
          <w:rFonts w:hint="eastAsia"/>
        </w:rPr>
        <w:t>“启动失败</w:t>
      </w:r>
      <w:r>
        <w:t xml:space="preserve"> → </w:t>
      </w:r>
      <w:r>
        <w:rPr>
          <w:rFonts w:hint="eastAsia"/>
        </w:rPr>
        <w:t>复位</w:t>
      </w:r>
      <w:r>
        <w:t xml:space="preserve"> → USB </w:t>
      </w:r>
      <w:r>
        <w:rPr>
          <w:rFonts w:hint="eastAsia"/>
        </w:rPr>
        <w:t>口重新枚举”，串口在列表里一闪一闪（或刚选上就消失），点连接</w:t>
      </w:r>
      <w:r>
        <w:rPr>
          <w:rFonts w:hint="eastAsia"/>
          <w:b/>
          <w:bCs/>
        </w:rPr>
        <w:t>一定失败</w:t>
      </w:r>
      <w:r>
        <w:t>。</w:t>
      </w:r>
      <w:r>
        <w:t xml:space="preserve"> </w:t>
      </w:r>
      <w:r>
        <w:rPr>
          <w:rFonts w:hint="eastAsia"/>
        </w:rPr>
        <w:t>按住</w:t>
      </w:r>
      <w:r>
        <w:t xml:space="preserve"> </w:t>
      </w:r>
      <w:r>
        <w:rPr>
          <w:rFonts w:hint="eastAsia"/>
        </w:rPr>
        <w:t>BOOT</w:t>
      </w:r>
      <w:r>
        <w:rPr>
          <w:rFonts w:hint="eastAsia"/>
        </w:rPr>
        <w:t>（</w:t>
      </w:r>
      <w:r>
        <w:rPr>
          <w:rFonts w:hint="eastAsia"/>
        </w:rPr>
        <w:t>=</w:t>
      </w:r>
      <w:r>
        <w:t xml:space="preserve"> </w:t>
      </w:r>
      <w:r>
        <w:rPr>
          <w:rFonts w:hint="eastAsia"/>
        </w:rPr>
        <w:t>把</w:t>
      </w:r>
      <w:r>
        <w:t xml:space="preserve"> GPIO0 </w:t>
      </w:r>
      <w:r>
        <w:rPr>
          <w:rFonts w:hint="eastAsia"/>
        </w:rPr>
        <w:t>拉低）能让它停在芯片出厂自带的下载模式里，稳稳等你烧完。</w:t>
      </w:r>
    </w:p>
    <w:p w14:paraId="19686A79" w14:textId="77777777" w:rsidR="00500C45" w:rsidRDefault="00000000">
      <w:pPr>
        <w:pStyle w:val="a6"/>
      </w:pPr>
      <w:r>
        <w:rPr>
          <w:rFonts w:hint="eastAsia"/>
          <w:b/>
          <w:bCs/>
        </w:rPr>
        <w:t>官方依据</w:t>
      </w:r>
      <w:r>
        <w:rPr>
          <w:rFonts w:hint="eastAsia"/>
        </w:rPr>
        <w:t>：</w:t>
      </w:r>
      <w:r>
        <w:rPr>
          <w:rFonts w:hint="eastAsia"/>
        </w:rPr>
        <w:t>ESP32-S3</w:t>
      </w:r>
      <w:r>
        <w:t xml:space="preserve"> </w:t>
      </w:r>
      <w:r>
        <w:rPr>
          <w:rFonts w:hint="eastAsia"/>
        </w:rPr>
        <w:t>下载指南（</w:t>
      </w:r>
      <w:r>
        <w:rPr>
          <w:rFonts w:hint="eastAsia"/>
        </w:rPr>
        <w:t>USB</w:t>
      </w:r>
      <w:r>
        <w:t xml:space="preserve"> </w:t>
      </w:r>
      <w:r>
        <w:rPr>
          <w:rFonts w:hint="eastAsia"/>
        </w:rPr>
        <w:t>下载）——</w:t>
      </w:r>
      <w:r>
        <w:t xml:space="preserve"> </w:t>
      </w:r>
      <w:r>
        <w:rPr>
          <w:rFonts w:hint="eastAsia"/>
        </w:rPr>
        <w:t>步骤</w:t>
      </w:r>
      <w:r>
        <w:t xml:space="preserve"> 1</w:t>
      </w:r>
      <w:r>
        <w:t>「</w:t>
      </w:r>
      <w:r>
        <w:rPr>
          <w:rFonts w:hint="eastAsia"/>
          <w:b/>
          <w:bCs/>
        </w:rPr>
        <w:t>若</w:t>
      </w:r>
      <w:r>
        <w:rPr>
          <w:b/>
          <w:bCs/>
        </w:rPr>
        <w:t xml:space="preserve"> flash </w:t>
      </w:r>
      <w:r>
        <w:rPr>
          <w:rFonts w:hint="eastAsia"/>
          <w:b/>
          <w:bCs/>
        </w:rPr>
        <w:t>为空，需先进入</w:t>
      </w:r>
      <w:r>
        <w:rPr>
          <w:b/>
          <w:bCs/>
        </w:rPr>
        <w:t xml:space="preserve"> Joint Download Boot </w:t>
      </w:r>
      <w:r>
        <w:rPr>
          <w:rFonts w:hint="eastAsia"/>
          <w:b/>
          <w:bCs/>
        </w:rPr>
        <w:t>模式</w:t>
      </w:r>
      <w:r>
        <w:rPr>
          <w:rFonts w:hint="eastAsia"/>
        </w:rPr>
        <w:t>」，</w:t>
      </w:r>
      <w:r>
        <w:t xml:space="preserve"> </w:t>
      </w:r>
      <w:r>
        <w:rPr>
          <w:rFonts w:hint="eastAsia"/>
        </w:rPr>
        <w:t>步骤</w:t>
      </w:r>
      <w:r>
        <w:t xml:space="preserve"> 6</w:t>
      </w:r>
      <w:r>
        <w:t>「</w:t>
      </w:r>
      <w:r>
        <w:rPr>
          <w:rFonts w:hint="eastAsia"/>
          <w:b/>
          <w:bCs/>
        </w:rPr>
        <w:t>若</w:t>
      </w:r>
      <w:r>
        <w:rPr>
          <w:b/>
          <w:bCs/>
        </w:rPr>
        <w:t xml:space="preserve"> flash </w:t>
      </w:r>
      <w:r>
        <w:rPr>
          <w:rFonts w:hint="eastAsia"/>
          <w:b/>
          <w:bCs/>
        </w:rPr>
        <w:t>非空，直接从第</w:t>
      </w:r>
      <w:r>
        <w:rPr>
          <w:b/>
          <w:bCs/>
        </w:rPr>
        <w:t xml:space="preserve"> 3 </w:t>
      </w:r>
      <w:r>
        <w:rPr>
          <w:rFonts w:hint="eastAsia"/>
          <w:b/>
          <w:bCs/>
        </w:rPr>
        <w:t>步开始</w:t>
      </w:r>
      <w:r>
        <w:t>」。</w:t>
      </w:r>
    </w:p>
    <w:p w14:paraId="55C9672B" w14:textId="77777777" w:rsidR="00500C45" w:rsidRDefault="00000000">
      <w:pPr>
        <w:pStyle w:val="a6"/>
      </w:pPr>
      <w:r>
        <w:rPr>
          <w:rFonts w:hint="eastAsia"/>
        </w:rPr>
        <w:t>两个小按键通常挨在一起，丝印是</w:t>
      </w:r>
      <w:r>
        <w:t xml:space="preserve"> </w:t>
      </w:r>
      <w:r>
        <w:rPr>
          <w:rStyle w:val="VerbatimChar"/>
        </w:rPr>
        <w:t>BOOT</w:t>
      </w:r>
      <w:r>
        <w:t xml:space="preserve"> </w:t>
      </w:r>
      <w:r>
        <w:rPr>
          <w:rFonts w:hint="eastAsia"/>
        </w:rPr>
        <w:t>和</w:t>
      </w:r>
      <w:r>
        <w:t xml:space="preserve"> </w:t>
      </w:r>
      <w:r>
        <w:rPr>
          <w:rStyle w:val="VerbatimChar"/>
        </w:rPr>
        <w:t>RST</w:t>
      </w:r>
      <w:r>
        <w:rPr>
          <w:rFonts w:hint="eastAsia"/>
        </w:rPr>
        <w:t>（有些批次写</w:t>
      </w:r>
      <w:r>
        <w:t xml:space="preserve"> </w:t>
      </w:r>
      <w:r>
        <w:rPr>
          <w:rStyle w:val="VerbatimChar"/>
        </w:rPr>
        <w:t>IO0</w:t>
      </w:r>
      <w:r>
        <w:t xml:space="preserve"> </w:t>
      </w:r>
      <w:r>
        <w:rPr>
          <w:rFonts w:hint="eastAsia"/>
        </w:rPr>
        <w:t>和</w:t>
      </w:r>
      <w:r>
        <w:t xml:space="preserve"> </w:t>
      </w:r>
      <w:r>
        <w:rPr>
          <w:rStyle w:val="VerbatimChar"/>
        </w:rPr>
        <w:t>EN</w:t>
      </w:r>
      <w:r>
        <w:rPr>
          <w:rFonts w:hint="eastAsia"/>
        </w:rPr>
        <w:t>，</w:t>
      </w:r>
      <w:r>
        <w:rPr>
          <w:rFonts w:hint="eastAsia"/>
        </w:rPr>
        <w:t>IO0</w:t>
      </w:r>
      <w:r>
        <w:t xml:space="preserve"> </w:t>
      </w:r>
      <w:r>
        <w:rPr>
          <w:rFonts w:hint="eastAsia"/>
        </w:rPr>
        <w:t>就是</w:t>
      </w:r>
      <w:r>
        <w:t xml:space="preserve"> </w:t>
      </w:r>
      <w:r>
        <w:rPr>
          <w:rFonts w:hint="eastAsia"/>
        </w:rPr>
        <w:t>BOOT</w:t>
      </w:r>
      <w:r>
        <w:rPr>
          <w:rFonts w:hint="eastAsia"/>
        </w:rPr>
        <w:t>）；</w:t>
      </w:r>
      <w:r>
        <w:t xml:space="preserve"> </w:t>
      </w:r>
      <w:r>
        <w:rPr>
          <w:rFonts w:hint="eastAsia"/>
          <w:b/>
          <w:bCs/>
        </w:rPr>
        <w:t>顺序不能反</w:t>
      </w:r>
      <w:r>
        <w:rPr>
          <w:rFonts w:hint="eastAsia"/>
        </w:rPr>
        <w:t>，反了进不去，重新按一遍即可</w:t>
      </w:r>
      <w:r>
        <w:t xml:space="preserve"> —— </w:t>
      </w:r>
      <w:r>
        <w:rPr>
          <w:rFonts w:hint="eastAsia"/>
          <w:b/>
          <w:bCs/>
        </w:rPr>
        <w:t>不会弄坏板子</w:t>
      </w:r>
      <w:r>
        <w:t>。</w:t>
      </w:r>
    </w:p>
    <w:p w14:paraId="2A87B3D7" w14:textId="77777777" w:rsidR="00500C45" w:rsidRDefault="00000000">
      <w:pPr>
        <w:pStyle w:val="FirstParagraph"/>
      </w:pPr>
      <w:r>
        <w:rPr>
          <w:rFonts w:hint="eastAsia"/>
        </w:rPr>
        <w:t>成功标志：电脑”设备管理器</w:t>
      </w:r>
      <w:r>
        <w:t xml:space="preserve"> → </w:t>
      </w:r>
      <w:r>
        <w:rPr>
          <w:rFonts w:hint="eastAsia"/>
        </w:rPr>
        <w:t>端口”里出现一个串口，例如</w:t>
      </w:r>
      <w:r>
        <w:t xml:space="preserve"> </w:t>
      </w:r>
      <w:r>
        <w:rPr>
          <w:rStyle w:val="VerbatimChar"/>
        </w:rPr>
        <w:t xml:space="preserve">USB </w:t>
      </w:r>
      <w:r>
        <w:rPr>
          <w:rStyle w:val="VerbatimChar"/>
          <w:rFonts w:hint="eastAsia"/>
        </w:rPr>
        <w:t>串行设备</w:t>
      </w:r>
      <w:r>
        <w:rPr>
          <w:rStyle w:val="VerbatimChar"/>
        </w:rPr>
        <w:t xml:space="preserve"> (COM5)</w:t>
      </w:r>
      <w:r>
        <w:t xml:space="preserve"> </w:t>
      </w:r>
      <w:r>
        <w:rPr>
          <w:rFonts w:hint="eastAsia"/>
        </w:rPr>
        <w:t>或</w:t>
      </w:r>
      <w:r>
        <w:t xml:space="preserve"> </w:t>
      </w:r>
      <w:r>
        <w:rPr>
          <w:rStyle w:val="VerbatimChar"/>
        </w:rPr>
        <w:t>USB JTAG/serial (COM5)</w:t>
      </w:r>
      <w:r>
        <w:rPr>
          <w:rFonts w:hint="eastAsia"/>
        </w:rPr>
        <w:t>，</w:t>
      </w:r>
      <w:r>
        <w:t xml:space="preserve"> </w:t>
      </w:r>
      <w:r>
        <w:rPr>
          <w:rFonts w:hint="eastAsia"/>
        </w:rPr>
        <w:t>而且</w:t>
      </w:r>
      <w:r>
        <w:rPr>
          <w:rFonts w:hint="eastAsia"/>
          <w:b/>
          <w:bCs/>
        </w:rPr>
        <w:t>不再闪断</w:t>
      </w:r>
      <w:r>
        <w:t>。</w:t>
      </w:r>
    </w:p>
    <w:p w14:paraId="48817359" w14:textId="77777777" w:rsidR="00500C45" w:rsidRDefault="00000000">
      <w:r>
        <w:pict w14:anchorId="10C4273C">
          <v:rect id="_x0000_i1027" style="width:0;height:1.5pt" o:hralign="center" o:hrstd="t" o:hr="t"/>
        </w:pict>
      </w:r>
    </w:p>
    <w:p w14:paraId="293304CF" w14:textId="77777777" w:rsidR="00500C45" w:rsidRDefault="00000000">
      <w:pPr>
        <w:pStyle w:val="2"/>
      </w:pPr>
      <w:bookmarkStart w:id="6" w:name="_Toc10548"/>
      <w:bookmarkStart w:id="7" w:name="第-3-步双击一键烧录esp32.html烧固件"/>
      <w:bookmarkEnd w:id="5"/>
      <w:r>
        <w:rPr>
          <w:rFonts w:hint="eastAsia"/>
        </w:rPr>
        <w:t>第</w:t>
      </w:r>
      <w:r>
        <w:t xml:space="preserve"> 3 </w:t>
      </w:r>
      <w:r>
        <w:rPr>
          <w:rFonts w:hint="eastAsia"/>
        </w:rPr>
        <w:t>步：双击「一键烧录</w:t>
      </w:r>
      <w:r>
        <w:rPr>
          <w:rFonts w:hint="eastAsia"/>
        </w:rPr>
        <w:t>ESP32.html</w:t>
      </w:r>
      <w:r>
        <w:rPr>
          <w:rFonts w:hint="eastAsia"/>
        </w:rPr>
        <w:t>」烧固件</w:t>
      </w:r>
      <w:bookmarkEnd w:id="6"/>
    </w:p>
    <w:p w14:paraId="254C4D1F" w14:textId="77777777" w:rsidR="00500C45" w:rsidRDefault="00000000">
      <w:pPr>
        <w:pStyle w:val="FirstParagraph"/>
      </w:pPr>
      <w:r>
        <w:rPr>
          <w:rFonts w:hint="eastAsia"/>
        </w:rPr>
        <w:lastRenderedPageBreak/>
        <w:t>在发布包文件夹里找到</w:t>
      </w:r>
      <w:r>
        <w:t xml:space="preserve"> </w:t>
      </w:r>
      <w:r>
        <w:rPr>
          <w:rStyle w:val="VerbatimChar"/>
          <w:rFonts w:hint="eastAsia"/>
          <w:b/>
          <w:bCs/>
        </w:rPr>
        <w:t>一键烧录</w:t>
      </w:r>
      <w:r>
        <w:rPr>
          <w:rStyle w:val="VerbatimChar"/>
          <w:rFonts w:hint="eastAsia"/>
          <w:b/>
          <w:bCs/>
        </w:rPr>
        <w:t>ESP32.html</w:t>
      </w:r>
      <w:r>
        <w:rPr>
          <w:rFonts w:hint="eastAsia"/>
        </w:rPr>
        <w:t>，</w:t>
      </w:r>
      <w:r>
        <w:rPr>
          <w:rFonts w:hint="eastAsia"/>
          <w:b/>
          <w:bCs/>
        </w:rPr>
        <w:t>双击</w:t>
      </w:r>
      <w:r>
        <w:rPr>
          <w:rFonts w:hint="eastAsia"/>
        </w:rPr>
        <w:t>用</w:t>
      </w:r>
      <w:r>
        <w:t xml:space="preserve"> Chrome/Edge </w:t>
      </w:r>
      <w:r>
        <w:rPr>
          <w:rFonts w:hint="eastAsia"/>
        </w:rPr>
        <w:t>打开：</w:t>
      </w:r>
    </w:p>
    <w:p w14:paraId="7B376285" w14:textId="77777777" w:rsidR="00500C45" w:rsidRDefault="00000000">
      <w:pPr>
        <w:pStyle w:val="CaptionedFigure"/>
      </w:pPr>
      <w:r>
        <w:rPr>
          <w:noProof/>
        </w:rPr>
        <w:drawing>
          <wp:inline distT="0" distB="0" distL="114300" distR="114300" wp14:anchorId="5021DEE5" wp14:editId="3E70D693">
            <wp:extent cx="2411730" cy="5540375"/>
            <wp:effectExtent l="0" t="0" r="0" b="0"/>
            <wp:docPr id="27" name="Picture" descr="一键烧录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" descr="一键烧录界面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11999" cy="554078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6CB745E" w14:textId="77777777" w:rsidR="00500C45" w:rsidRDefault="00000000">
      <w:pPr>
        <w:pStyle w:val="ImageCaption"/>
      </w:pPr>
      <w:r>
        <w:rPr>
          <w:rFonts w:hint="eastAsia"/>
        </w:rPr>
        <w:t>一键烧录界面</w:t>
      </w:r>
    </w:p>
    <w:p w14:paraId="163BEAEE" w14:textId="77777777" w:rsidR="00500C45" w:rsidRDefault="00000000">
      <w:pPr>
        <w:pStyle w:val="Compact"/>
        <w:numPr>
          <w:ilvl w:val="0"/>
          <w:numId w:val="2"/>
        </w:numPr>
      </w:pPr>
      <w:r>
        <w:rPr>
          <w:rFonts w:hint="eastAsia"/>
        </w:rPr>
        <w:t>页面打开后会先做</w:t>
      </w:r>
      <w:r>
        <w:rPr>
          <w:rFonts w:hint="eastAsia"/>
          <w:b/>
          <w:bCs/>
        </w:rPr>
        <w:t>自检</w:t>
      </w:r>
      <w:r>
        <w:rPr>
          <w:rFonts w:hint="eastAsia"/>
        </w:rPr>
        <w:t>：日志里出现</w:t>
      </w:r>
      <w:r>
        <w:t xml:space="preserve"> </w:t>
      </w:r>
      <w:r>
        <w:rPr>
          <w:rStyle w:val="VerbatimChar"/>
        </w:rPr>
        <w:t xml:space="preserve">✅ </w:t>
      </w:r>
      <w:r>
        <w:rPr>
          <w:rStyle w:val="VerbatimChar"/>
          <w:rFonts w:hint="eastAsia"/>
        </w:rPr>
        <w:t>自检通过</w:t>
      </w:r>
      <w:r>
        <w:rPr>
          <w:rStyle w:val="VerbatimChar"/>
          <w:rFonts w:hint="eastAsia"/>
        </w:rPr>
        <w:t>:</w:t>
      </w:r>
      <w:r>
        <w:rPr>
          <w:rStyle w:val="VerbatimChar"/>
        </w:rPr>
        <w:t xml:space="preserve"> </w:t>
      </w:r>
      <w:r>
        <w:rPr>
          <w:rStyle w:val="VerbatimChar"/>
          <w:rFonts w:hint="eastAsia"/>
        </w:rPr>
        <w:t>内嵌固件</w:t>
      </w:r>
      <w:r>
        <w:rPr>
          <w:rStyle w:val="VerbatimChar"/>
        </w:rPr>
        <w:t xml:space="preserve"> SHA256 = xxxx…</w:t>
      </w:r>
      <w:r>
        <w:t xml:space="preserve"> —— </w:t>
      </w:r>
      <w:r>
        <w:rPr>
          <w:rFonts w:hint="eastAsia"/>
        </w:rPr>
        <w:t>说明这个</w:t>
      </w:r>
      <w:r>
        <w:t xml:space="preserve"> html </w:t>
      </w:r>
      <w:r>
        <w:rPr>
          <w:rFonts w:hint="eastAsia"/>
        </w:rPr>
        <w:t>是完整的、可以放心烧。</w:t>
      </w:r>
    </w:p>
    <w:p w14:paraId="13B06975" w14:textId="77777777" w:rsidR="00500C45" w:rsidRDefault="00000000">
      <w:pPr>
        <w:pStyle w:val="Compact"/>
        <w:numPr>
          <w:ilvl w:val="0"/>
          <w:numId w:val="2"/>
        </w:numPr>
      </w:pPr>
      <w:r>
        <w:rPr>
          <w:rFonts w:hint="eastAsia"/>
        </w:rPr>
        <w:t>点</w:t>
      </w:r>
      <w:r>
        <w:t xml:space="preserve"> </w:t>
      </w:r>
      <w:r>
        <w:rPr>
          <w:b/>
          <w:bCs/>
        </w:rPr>
        <w:t xml:space="preserve">① </w:t>
      </w:r>
      <w:r>
        <w:rPr>
          <w:rFonts w:hint="eastAsia"/>
          <w:b/>
          <w:bCs/>
        </w:rPr>
        <w:t>连接设备</w:t>
      </w:r>
      <w:r>
        <w:t xml:space="preserve"> → </w:t>
      </w:r>
      <w:r>
        <w:rPr>
          <w:rFonts w:hint="eastAsia"/>
        </w:rPr>
        <w:t>在浏览器弹出的串口列表里选</w:t>
      </w:r>
      <w:r>
        <w:rPr>
          <w:rFonts w:hint="eastAsia"/>
          <w:b/>
          <w:bCs/>
        </w:rPr>
        <w:t>那个</w:t>
      </w:r>
      <w:r>
        <w:rPr>
          <w:b/>
          <w:bCs/>
        </w:rPr>
        <w:t xml:space="preserve"> COM </w:t>
      </w:r>
      <w:r>
        <w:rPr>
          <w:rFonts w:hint="eastAsia"/>
          <w:b/>
          <w:bCs/>
        </w:rPr>
        <w:t>口</w:t>
      </w:r>
      <w:r>
        <w:t>。</w:t>
      </w:r>
    </w:p>
    <w:p w14:paraId="71CA5B6F" w14:textId="77777777" w:rsidR="00500C45" w:rsidRDefault="00000000">
      <w:pPr>
        <w:pStyle w:val="Compact"/>
        <w:numPr>
          <w:ilvl w:val="1"/>
          <w:numId w:val="1"/>
        </w:numPr>
      </w:pPr>
      <w:r>
        <w:rPr>
          <w:rFonts w:hint="eastAsia"/>
        </w:rPr>
        <w:t>如果列表里没有</w:t>
      </w:r>
      <w:r>
        <w:t xml:space="preserve"> / </w:t>
      </w:r>
      <w:r>
        <w:rPr>
          <w:rFonts w:hint="eastAsia"/>
        </w:rPr>
        <w:t>一闪一闪</w:t>
      </w:r>
      <w:r>
        <w:t xml:space="preserve"> / </w:t>
      </w:r>
      <w:r>
        <w:rPr>
          <w:rFonts w:hint="eastAsia"/>
        </w:rPr>
        <w:t>连接超时：回到第</w:t>
      </w:r>
      <w:r>
        <w:t xml:space="preserve"> 2 </w:t>
      </w:r>
      <w:r>
        <w:rPr>
          <w:rFonts w:hint="eastAsia"/>
        </w:rPr>
        <w:t>步</w:t>
      </w:r>
      <w:r>
        <w:rPr>
          <w:rFonts w:hint="eastAsia"/>
          <w:b/>
          <w:bCs/>
        </w:rPr>
        <w:t>手工进烧写模式</w:t>
      </w:r>
      <w:r>
        <w:rPr>
          <w:rFonts w:hint="eastAsia"/>
        </w:rPr>
        <w:t>（新板子必做），再点一次”连接设备”；</w:t>
      </w:r>
      <w:r>
        <w:t xml:space="preserve"> </w:t>
      </w:r>
      <w:r>
        <w:rPr>
          <w:rFonts w:hint="eastAsia"/>
        </w:rPr>
        <w:t>同时关掉占用该串口的软件（串口助手、</w:t>
      </w:r>
      <w:r>
        <w:rPr>
          <w:rFonts w:hint="eastAsia"/>
        </w:rPr>
        <w:t>Arduino</w:t>
      </w:r>
      <w:r>
        <w:t xml:space="preserve"> IDE</w:t>
      </w:r>
      <w:r>
        <w:t>、</w:t>
      </w:r>
      <w:r>
        <w:t xml:space="preserve">STC-ISP </w:t>
      </w:r>
      <w:r>
        <w:rPr>
          <w:rFonts w:hint="eastAsia"/>
        </w:rPr>
        <w:t>等）。</w:t>
      </w:r>
    </w:p>
    <w:p w14:paraId="7B22986C" w14:textId="77777777" w:rsidR="00500C45" w:rsidRDefault="00000000">
      <w:pPr>
        <w:pStyle w:val="Compact"/>
        <w:numPr>
          <w:ilvl w:val="0"/>
          <w:numId w:val="2"/>
        </w:numPr>
      </w:pPr>
      <w:r>
        <w:rPr>
          <w:rFonts w:hint="eastAsia"/>
        </w:rPr>
        <w:t>连接成功后点</w:t>
      </w:r>
      <w:r>
        <w:t xml:space="preserve"> </w:t>
      </w:r>
      <w:r>
        <w:rPr>
          <w:b/>
          <w:bCs/>
        </w:rPr>
        <w:t xml:space="preserve">② </w:t>
      </w:r>
      <w:r>
        <w:rPr>
          <w:rFonts w:hint="eastAsia"/>
          <w:b/>
          <w:bCs/>
        </w:rPr>
        <w:t>开始烧录</w:t>
      </w:r>
      <w:r>
        <w:rPr>
          <w:rFonts w:hint="eastAsia"/>
        </w:rPr>
        <w:t>，进度条走到</w:t>
      </w:r>
      <w:r>
        <w:t xml:space="preserve"> </w:t>
      </w:r>
      <w:r>
        <w:rPr>
          <w:rFonts w:hint="eastAsia"/>
        </w:rPr>
        <w:t>100%</w:t>
      </w:r>
      <w:r>
        <w:rPr>
          <w:rFonts w:hint="eastAsia"/>
        </w:rPr>
        <w:t>（约</w:t>
      </w:r>
      <w:r>
        <w:t xml:space="preserve"> 30~60 </w:t>
      </w:r>
      <w:r>
        <w:rPr>
          <w:rFonts w:hint="eastAsia"/>
        </w:rPr>
        <w:t>秒，</w:t>
      </w:r>
      <w:r>
        <w:rPr>
          <w:rFonts w:hint="eastAsia"/>
          <w:b/>
          <w:bCs/>
        </w:rPr>
        <w:t>期间不要拔线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断电</w:t>
      </w:r>
      <w:r>
        <w:rPr>
          <w:rFonts w:hint="eastAsia"/>
        </w:rPr>
        <w:t>）。</w:t>
      </w:r>
    </w:p>
    <w:p w14:paraId="793E6509" w14:textId="77777777" w:rsidR="00500C45" w:rsidRDefault="00000000">
      <w:pPr>
        <w:pStyle w:val="Compact"/>
        <w:numPr>
          <w:ilvl w:val="0"/>
          <w:numId w:val="2"/>
        </w:numPr>
      </w:pPr>
      <w:r>
        <w:rPr>
          <w:rFonts w:hint="eastAsia"/>
        </w:rPr>
        <w:lastRenderedPageBreak/>
        <w:t>看到</w:t>
      </w:r>
      <w:r>
        <w:t xml:space="preserve"> </w:t>
      </w:r>
      <w:r>
        <w:rPr>
          <w:rStyle w:val="VerbatimChar"/>
        </w:rPr>
        <w:t xml:space="preserve">✅ </w:t>
      </w:r>
      <w:r>
        <w:rPr>
          <w:rStyle w:val="VerbatimChar"/>
          <w:rFonts w:hint="eastAsia"/>
        </w:rPr>
        <w:t>烧录完成</w:t>
      </w:r>
      <w:r>
        <w:rPr>
          <w:rStyle w:val="VerbatimChar"/>
          <w:rFonts w:hint="eastAsia"/>
        </w:rPr>
        <w:t>!</w:t>
      </w:r>
      <w:r>
        <w:t xml:space="preserve"> </w:t>
      </w:r>
      <w:r>
        <w:rPr>
          <w:rFonts w:hint="eastAsia"/>
        </w:rPr>
        <w:t>就好了</w:t>
      </w:r>
      <w:r>
        <w:t xml:space="preserve"> —— </w:t>
      </w:r>
      <w:r>
        <w:rPr>
          <w:rFonts w:hint="eastAsia"/>
        </w:rPr>
        <w:t>工具会自动让设备</w:t>
      </w:r>
      <w:r>
        <w:rPr>
          <w:rFonts w:hint="eastAsia"/>
          <w:b/>
          <w:bCs/>
        </w:rPr>
        <w:t>正常启动</w:t>
      </w:r>
      <w:r>
        <w:rPr>
          <w:rFonts w:hint="eastAsia"/>
        </w:rPr>
        <w:t>（不是停在烧写模式）。</w:t>
      </w:r>
      <w:r>
        <w:t xml:space="preserve"> </w:t>
      </w:r>
      <w:r>
        <w:rPr>
          <w:rFonts w:hint="eastAsia"/>
          <w:b/>
          <w:bCs/>
        </w:rPr>
        <w:t>如果之前按住了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BOOT</w:t>
      </w:r>
      <w:r>
        <w:rPr>
          <w:rFonts w:hint="eastAsia"/>
          <w:b/>
          <w:bCs/>
        </w:rPr>
        <w:t>，这时松开</w:t>
      </w:r>
      <w:r>
        <w:rPr>
          <w:rFonts w:hint="eastAsia"/>
        </w:rPr>
        <w:t>；设备随后会开热点</w:t>
      </w:r>
      <w:r>
        <w:t xml:space="preserve"> </w:t>
      </w:r>
      <w:r>
        <w:rPr>
          <w:rStyle w:val="VerbatimChar"/>
        </w:rPr>
        <w:t>STC-WS-CFG</w:t>
      </w:r>
      <w:r>
        <w:t xml:space="preserve"> </w:t>
      </w:r>
      <w:r>
        <w:rPr>
          <w:rFonts w:hint="eastAsia"/>
        </w:rPr>
        <w:t>等你配网。</w:t>
      </w:r>
    </w:p>
    <w:p w14:paraId="69B70992" w14:textId="77777777" w:rsidR="00500C45" w:rsidRDefault="00000000">
      <w:pPr>
        <w:pStyle w:val="a6"/>
      </w:pPr>
      <w:r>
        <w:rPr>
          <w:rFonts w:hint="eastAsia"/>
          <w:b/>
          <w:bCs/>
        </w:rPr>
        <w:t>为什么一个</w:t>
      </w:r>
      <w:r>
        <w:rPr>
          <w:b/>
          <w:bCs/>
        </w:rPr>
        <w:t xml:space="preserve"> html </w:t>
      </w:r>
      <w:r>
        <w:rPr>
          <w:rFonts w:hint="eastAsia"/>
          <w:b/>
          <w:bCs/>
        </w:rPr>
        <w:t>就能烧？</w:t>
      </w:r>
      <w:r>
        <w:t xml:space="preserve"> </w:t>
      </w:r>
      <w:r>
        <w:rPr>
          <w:rFonts w:hint="eastAsia"/>
        </w:rPr>
        <w:t>它把固件、烧录程序都装在文件里面了，用的是浏览器自带的”</w:t>
      </w:r>
      <w:r>
        <w:rPr>
          <w:rFonts w:hint="eastAsia"/>
        </w:rPr>
        <w:t>Web</w:t>
      </w:r>
      <w:r>
        <w:t xml:space="preserve"> </w:t>
      </w:r>
      <w:r>
        <w:rPr>
          <w:rFonts w:hint="eastAsia"/>
        </w:rPr>
        <w:t>Serial</w:t>
      </w:r>
      <w:r>
        <w:rPr>
          <w:rFonts w:hint="eastAsia"/>
        </w:rPr>
        <w:t>”能力</w:t>
      </w:r>
      <w:r>
        <w:t xml:space="preserve"> </w:t>
      </w:r>
      <w:r>
        <w:rPr>
          <w:rFonts w:hint="eastAsia"/>
        </w:rPr>
        <w:t>（</w:t>
      </w:r>
      <w:r>
        <w:rPr>
          <w:rFonts w:hint="eastAsia"/>
        </w:rPr>
        <w:t>Chrome/Edge</w:t>
      </w:r>
      <w:r>
        <w:t xml:space="preserve"> </w:t>
      </w:r>
      <w:r>
        <w:rPr>
          <w:rFonts w:hint="eastAsia"/>
        </w:rPr>
        <w:t>支持），所以不需要装</w:t>
      </w:r>
      <w:r>
        <w:t xml:space="preserve"> Python/esptool </w:t>
      </w:r>
      <w:r>
        <w:rPr>
          <w:rFonts w:hint="eastAsia"/>
        </w:rPr>
        <w:t>这些东西。</w:t>
      </w:r>
    </w:p>
    <w:p w14:paraId="2DF71742" w14:textId="77777777" w:rsidR="00500C45" w:rsidRDefault="00000000">
      <w:r>
        <w:pict w14:anchorId="09E4A803">
          <v:rect id="_x0000_i1028" style="width:0;height:1.5pt" o:hralign="center" o:hrstd="t" o:hr="t"/>
        </w:pict>
      </w:r>
    </w:p>
    <w:p w14:paraId="7B44040F" w14:textId="77777777" w:rsidR="00500C45" w:rsidRDefault="00000000">
      <w:pPr>
        <w:pStyle w:val="2"/>
      </w:pPr>
      <w:bookmarkStart w:id="8" w:name="_Toc25653"/>
      <w:bookmarkStart w:id="9" w:name="第-4-步给它配-wifi首次"/>
      <w:bookmarkEnd w:id="7"/>
      <w:r>
        <w:rPr>
          <w:rFonts w:hint="eastAsia"/>
        </w:rPr>
        <w:t>第</w:t>
      </w:r>
      <w:r>
        <w:t xml:space="preserve"> 4 </w:t>
      </w:r>
      <w:r>
        <w:rPr>
          <w:rFonts w:hint="eastAsia"/>
        </w:rPr>
        <w:t>步：给它配</w:t>
      </w:r>
      <w:r>
        <w:t xml:space="preserve"> </w:t>
      </w:r>
      <w:r>
        <w:rPr>
          <w:rFonts w:hint="eastAsia"/>
        </w:rPr>
        <w:t>WiFi</w:t>
      </w:r>
      <w:r>
        <w:rPr>
          <w:rFonts w:hint="eastAsia"/>
        </w:rPr>
        <w:t>（首次）</w:t>
      </w:r>
      <w:bookmarkEnd w:id="8"/>
    </w:p>
    <w:p w14:paraId="7B5C9F6B" w14:textId="77777777" w:rsidR="00500C45" w:rsidRDefault="00000000">
      <w:pPr>
        <w:pStyle w:val="FirstParagraph"/>
      </w:pPr>
      <w:r>
        <w:rPr>
          <w:rFonts w:hint="eastAsia"/>
        </w:rPr>
        <w:t>烧完之后板子会先自己开一个</w:t>
      </w:r>
      <w:r>
        <w:rPr>
          <w:rFonts w:hint="eastAsia"/>
          <w:b/>
          <w:bCs/>
        </w:rPr>
        <w:t>配置热点</w:t>
      </w:r>
      <w:r>
        <w:rPr>
          <w:rFonts w:hint="eastAsia"/>
        </w:rPr>
        <w:t>：</w:t>
      </w:r>
    </w:p>
    <w:p w14:paraId="2B5CC256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用手机</w:t>
      </w:r>
      <w:r>
        <w:rPr>
          <w:rFonts w:hint="eastAsia"/>
        </w:rPr>
        <w:t>/</w:t>
      </w:r>
      <w:r>
        <w:rPr>
          <w:rFonts w:hint="eastAsia"/>
        </w:rPr>
        <w:t>电脑连上开放热点</w:t>
      </w:r>
      <w:r>
        <w:t xml:space="preserve"> </w:t>
      </w:r>
      <w:r>
        <w:rPr>
          <w:rStyle w:val="VerbatimChar"/>
          <w:b/>
          <w:bCs/>
        </w:rPr>
        <w:t>STC-WS-CFG</w:t>
      </w:r>
      <w:r>
        <w:rPr>
          <w:rFonts w:hint="eastAsia"/>
        </w:rPr>
        <w:t>，按弹出的页面填你家</w:t>
      </w:r>
      <w:r>
        <w:t xml:space="preserve"> WiFi </w:t>
      </w:r>
      <w:r>
        <w:rPr>
          <w:rFonts w:hint="eastAsia"/>
        </w:rPr>
        <w:t>的名字和密码（</w:t>
      </w:r>
      <w:r>
        <w:rPr>
          <w:b/>
          <w:bCs/>
        </w:rPr>
        <w:t>2.4G</w:t>
      </w:r>
      <w:r>
        <w:rPr>
          <w:rFonts w:hint="eastAsia"/>
        </w:rPr>
        <w:t>）。</w:t>
      </w:r>
    </w:p>
    <w:p w14:paraId="20981777" w14:textId="77777777" w:rsidR="00500C45" w:rsidRDefault="00000000">
      <w:pPr>
        <w:pStyle w:val="FirstParagraph"/>
      </w:pPr>
      <w:r>
        <w:rPr>
          <w:rFonts w:hint="eastAsia"/>
        </w:rPr>
        <w:t>或者更简单的方式（</w:t>
      </w:r>
      <w:r>
        <w:rPr>
          <w:rFonts w:hint="eastAsia"/>
        </w:rPr>
        <w:t>USB</w:t>
      </w:r>
      <w:r>
        <w:t xml:space="preserve"> </w:t>
      </w:r>
      <w:r>
        <w:rPr>
          <w:rFonts w:hint="eastAsia"/>
        </w:rPr>
        <w:t>线还插着的时候）：用任意</w:t>
      </w:r>
      <w:r>
        <w:rPr>
          <w:rFonts w:hint="eastAsia"/>
          <w:b/>
          <w:bCs/>
        </w:rPr>
        <w:t>串口工具</w:t>
      </w:r>
      <w:r>
        <w:rPr>
          <w:rFonts w:hint="eastAsia"/>
        </w:rPr>
        <w:t>打开那个</w:t>
      </w:r>
      <w:r>
        <w:t xml:space="preserve"> COM </w:t>
      </w:r>
      <w:r>
        <w:rPr>
          <w:rFonts w:hint="eastAsia"/>
        </w:rPr>
        <w:t>口（波特率</w:t>
      </w:r>
      <w:r>
        <w:t xml:space="preserve"> </w:t>
      </w:r>
      <w:r>
        <w:rPr>
          <w:b/>
          <w:bCs/>
        </w:rPr>
        <w:t>115200</w:t>
      </w:r>
      <w:r>
        <w:rPr>
          <w:rFonts w:hint="eastAsia"/>
        </w:rPr>
        <w:t>），发送：</w:t>
      </w:r>
    </w:p>
    <w:p w14:paraId="05C8E8E1" w14:textId="77777777" w:rsidR="00500C45" w:rsidRDefault="00000000">
      <w:pPr>
        <w:pStyle w:val="SourceCode0"/>
      </w:pPr>
      <w:r>
        <w:rPr>
          <w:rStyle w:val="VerbatimChar"/>
        </w:rPr>
        <w:t xml:space="preserve">wifi-set </w:t>
      </w:r>
      <w:r>
        <w:rPr>
          <w:rStyle w:val="VerbatimChar"/>
          <w:rFonts w:hint="eastAsia"/>
        </w:rPr>
        <w:t>你的</w:t>
      </w:r>
      <w:r>
        <w:rPr>
          <w:rStyle w:val="VerbatimChar"/>
          <w:rFonts w:hint="eastAsia"/>
        </w:rPr>
        <w:t>WiFi</w:t>
      </w:r>
      <w:r>
        <w:rPr>
          <w:rStyle w:val="VerbatimChar"/>
          <w:rFonts w:hint="eastAsia"/>
        </w:rPr>
        <w:t>名</w:t>
      </w:r>
      <w:r>
        <w:rPr>
          <w:rStyle w:val="VerbatimChar"/>
        </w:rPr>
        <w:t xml:space="preserve"> </w:t>
      </w:r>
      <w:r>
        <w:rPr>
          <w:rStyle w:val="VerbatimChar"/>
          <w:rFonts w:hint="eastAsia"/>
        </w:rPr>
        <w:t>你的</w:t>
      </w:r>
      <w:r>
        <w:rPr>
          <w:rStyle w:val="VerbatimChar"/>
          <w:rFonts w:hint="eastAsia"/>
        </w:rPr>
        <w:t>WiFi</w:t>
      </w:r>
      <w:r>
        <w:rPr>
          <w:rStyle w:val="VerbatimChar"/>
          <w:rFonts w:hint="eastAsia"/>
        </w:rPr>
        <w:t>密码</w:t>
      </w:r>
    </w:p>
    <w:p w14:paraId="079ABF82" w14:textId="77777777" w:rsidR="00500C45" w:rsidRDefault="00000000">
      <w:pPr>
        <w:pStyle w:val="FirstParagraph"/>
      </w:pPr>
      <w:r>
        <w:rPr>
          <w:rFonts w:hint="eastAsia"/>
        </w:rPr>
        <w:t>回车后板子会自动重启并联网。其它可用命令：</w:t>
      </w:r>
    </w:p>
    <w:tbl>
      <w:tblPr>
        <w:tblStyle w:val="Table"/>
        <w:tblW w:w="5000" w:type="pct"/>
        <w:tblInd w:w="0" w:type="dxa"/>
        <w:tblBorders>
          <w:top w:val="single" w:sz="6" w:space="0" w:color="C3CDDA"/>
          <w:left w:val="single" w:sz="6" w:space="0" w:color="C3CDDA"/>
          <w:bottom w:val="single" w:sz="6" w:space="0" w:color="C3CDDA"/>
          <w:right w:val="single" w:sz="6" w:space="0" w:color="C3CDDA"/>
          <w:insideH w:val="single" w:sz="4" w:space="0" w:color="D8DEE6"/>
          <w:insideV w:val="single" w:sz="4" w:space="0" w:color="D8DEE6"/>
        </w:tblBorders>
        <w:tblLook w:val="04A0" w:firstRow="1" w:lastRow="0" w:firstColumn="1" w:lastColumn="0" w:noHBand="0" w:noVBand="1"/>
      </w:tblPr>
      <w:tblGrid>
        <w:gridCol w:w="1914"/>
        <w:gridCol w:w="7940"/>
      </w:tblGrid>
      <w:tr w:rsidR="00500C45" w14:paraId="3F6E14EE" w14:textId="77777777" w:rsidTr="0050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971" w:type="pct"/>
          </w:tcPr>
          <w:p w14:paraId="56B18171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命令</w:t>
            </w:r>
          </w:p>
        </w:tc>
        <w:tc>
          <w:tcPr>
            <w:tcW w:w="4028" w:type="pct"/>
          </w:tcPr>
          <w:p w14:paraId="72BFB420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作用</w:t>
            </w:r>
          </w:p>
        </w:tc>
      </w:tr>
      <w:tr w:rsidR="00500C45" w14:paraId="64695218" w14:textId="77777777" w:rsidTr="00500C45">
        <w:tc>
          <w:tcPr>
            <w:tcW w:w="971" w:type="pct"/>
          </w:tcPr>
          <w:p w14:paraId="7D25B81D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Style w:val="VerbatimChar"/>
                <w:sz w:val="19"/>
              </w:rPr>
              <w:t>wifi</w:t>
            </w:r>
          </w:p>
        </w:tc>
        <w:tc>
          <w:tcPr>
            <w:tcW w:w="4028" w:type="pct"/>
          </w:tcPr>
          <w:p w14:paraId="2B151F9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看有没有存过凭据（密码只显示长度）</w:t>
            </w:r>
          </w:p>
        </w:tc>
      </w:tr>
      <w:tr w:rsidR="00500C45" w14:paraId="1A151CE8" w14:textId="77777777" w:rsidTr="00500C45">
        <w:tc>
          <w:tcPr>
            <w:tcW w:w="971" w:type="pct"/>
          </w:tcPr>
          <w:p w14:paraId="377F610C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Style w:val="VerbatimChar"/>
                <w:sz w:val="19"/>
              </w:rPr>
              <w:t>ap-scan</w:t>
            </w:r>
          </w:p>
        </w:tc>
        <w:tc>
          <w:tcPr>
            <w:tcW w:w="4028" w:type="pct"/>
          </w:tcPr>
          <w:p w14:paraId="2CBAECA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扫描附近有哪些</w:t>
            </w:r>
            <w:r>
              <w:rPr>
                <w:sz w:val="19"/>
              </w:rPr>
              <w:t xml:space="preserve"> WiFi</w:t>
            </w:r>
          </w:p>
        </w:tc>
      </w:tr>
      <w:tr w:rsidR="00500C45" w14:paraId="615B50D4" w14:textId="77777777" w:rsidTr="00500C45">
        <w:tc>
          <w:tcPr>
            <w:tcW w:w="971" w:type="pct"/>
          </w:tcPr>
          <w:p w14:paraId="3702B52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Style w:val="VerbatimChar"/>
                <w:sz w:val="19"/>
              </w:rPr>
              <w:t>info</w:t>
            </w:r>
          </w:p>
        </w:tc>
        <w:tc>
          <w:tcPr>
            <w:tcW w:w="4028" w:type="pct"/>
          </w:tcPr>
          <w:p w14:paraId="7DEBFD2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看固件版本</w:t>
            </w:r>
            <w:r>
              <w:rPr>
                <w:sz w:val="19"/>
              </w:rPr>
              <w:t xml:space="preserve"> / </w:t>
            </w:r>
            <w:r>
              <w:rPr>
                <w:rFonts w:hint="eastAsia"/>
                <w:sz w:val="19"/>
              </w:rPr>
              <w:t>模式</w:t>
            </w:r>
            <w:r>
              <w:rPr>
                <w:sz w:val="19"/>
              </w:rPr>
              <w:t xml:space="preserve"> / IP / </w:t>
            </w:r>
            <w:r>
              <w:rPr>
                <w:rFonts w:hint="eastAsia"/>
                <w:sz w:val="19"/>
              </w:rPr>
              <w:t>短码（</w:t>
            </w:r>
            <w:r>
              <w:rPr>
                <w:rStyle w:val="VerbatimChar"/>
                <w:sz w:val="19"/>
              </w:rPr>
              <w:t>short=</w:t>
            </w:r>
            <w:r>
              <w:rPr>
                <w:rFonts w:hint="eastAsia"/>
                <w:sz w:val="19"/>
              </w:rPr>
              <w:t>）</w:t>
            </w:r>
          </w:p>
        </w:tc>
      </w:tr>
      <w:tr w:rsidR="00500C45" w14:paraId="55DF13CA" w14:textId="77777777" w:rsidTr="00500C45">
        <w:tc>
          <w:tcPr>
            <w:tcW w:w="971" w:type="pct"/>
          </w:tcPr>
          <w:p w14:paraId="0738AD82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Style w:val="VerbatimChar"/>
                <w:sz w:val="19"/>
              </w:rPr>
              <w:t>reboot</w:t>
            </w:r>
          </w:p>
        </w:tc>
        <w:tc>
          <w:tcPr>
            <w:tcW w:w="4028" w:type="pct"/>
          </w:tcPr>
          <w:p w14:paraId="24651B8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重启</w:t>
            </w:r>
          </w:p>
        </w:tc>
      </w:tr>
    </w:tbl>
    <w:p w14:paraId="6A071A3A" w14:textId="77777777" w:rsidR="00500C45" w:rsidRDefault="00000000">
      <w:pPr>
        <w:pStyle w:val="a0"/>
      </w:pPr>
      <w:r>
        <w:rPr>
          <w:rFonts w:hint="eastAsia"/>
        </w:rPr>
        <w:t>配网页面长这样（点保存后板子会自己重启去连</w:t>
      </w:r>
      <w:r>
        <w:t xml:space="preserve"> </w:t>
      </w:r>
      <w:r>
        <w:rPr>
          <w:rFonts w:hint="eastAsia"/>
        </w:rPr>
        <w:t>WiFi</w:t>
      </w:r>
      <w:r>
        <w:rPr>
          <w:rFonts w:hint="eastAsia"/>
        </w:rPr>
        <w:t>）：</w:t>
      </w:r>
    </w:p>
    <w:p w14:paraId="2D8607DA" w14:textId="77777777" w:rsidR="00500C45" w:rsidRDefault="00000000">
      <w:pPr>
        <w:pStyle w:val="CaptionedFigure"/>
      </w:pPr>
      <w:r>
        <w:rPr>
          <w:noProof/>
        </w:rPr>
        <w:lastRenderedPageBreak/>
        <w:drawing>
          <wp:inline distT="0" distB="0" distL="114300" distR="114300" wp14:anchorId="240E3011" wp14:editId="4F56BFC3">
            <wp:extent cx="3527425" cy="5585460"/>
            <wp:effectExtent l="0" t="0" r="0" b="0"/>
            <wp:docPr id="31" name="Picture" descr="配网完成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" descr="配网完成页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27999" cy="5585999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9E7F570" w14:textId="77777777" w:rsidR="00500C45" w:rsidRDefault="00000000">
      <w:pPr>
        <w:pStyle w:val="ImageCaption"/>
      </w:pPr>
      <w:r>
        <w:rPr>
          <w:rFonts w:hint="eastAsia"/>
        </w:rPr>
        <w:t>配网完成页</w:t>
      </w:r>
    </w:p>
    <w:p w14:paraId="22BF88DB" w14:textId="77777777" w:rsidR="00500C45" w:rsidRDefault="00000000">
      <w:pPr>
        <w:pStyle w:val="a0"/>
      </w:pPr>
      <w:r>
        <w:rPr>
          <w:rFonts w:hint="eastAsia"/>
        </w:rPr>
        <w:t>联网成功后板子会亮灯（</w:t>
      </w:r>
      <w:r>
        <w:rPr>
          <w:rFonts w:hint="eastAsia"/>
          <w:b/>
          <w:bCs/>
        </w:rPr>
        <w:t>慢闪蓝</w:t>
      </w:r>
      <w:r>
        <w:rPr>
          <w:b/>
          <w:bCs/>
        </w:rPr>
        <w:t xml:space="preserve"> = </w:t>
      </w:r>
      <w:r>
        <w:rPr>
          <w:rFonts w:hint="eastAsia"/>
          <w:b/>
          <w:bCs/>
        </w:rPr>
        <w:t>还在配网；常亮的信号色</w:t>
      </w:r>
      <w:r>
        <w:rPr>
          <w:b/>
          <w:bCs/>
        </w:rPr>
        <w:t xml:space="preserve"> = </w:t>
      </w:r>
      <w:r>
        <w:rPr>
          <w:rFonts w:hint="eastAsia"/>
          <w:b/>
          <w:bCs/>
        </w:rPr>
        <w:t>已联网，绿</w:t>
      </w:r>
      <w:r>
        <w:rPr>
          <w:rFonts w:hint="eastAsia"/>
          <w:b/>
          <w:bCs/>
        </w:rPr>
        <w:t>=</w:t>
      </w:r>
      <w:r>
        <w:rPr>
          <w:rFonts w:hint="eastAsia"/>
          <w:b/>
          <w:bCs/>
        </w:rPr>
        <w:t>信号好、橙</w:t>
      </w:r>
      <w:r>
        <w:rPr>
          <w:rFonts w:hint="eastAsia"/>
          <w:b/>
          <w:bCs/>
        </w:rPr>
        <w:t>=</w:t>
      </w:r>
      <w:r>
        <w:rPr>
          <w:rFonts w:hint="eastAsia"/>
          <w:b/>
          <w:bCs/>
        </w:rPr>
        <w:t>一般、红</w:t>
      </w:r>
      <w:r>
        <w:rPr>
          <w:rFonts w:hint="eastAsia"/>
          <w:b/>
          <w:bCs/>
        </w:rPr>
        <w:t>=</w:t>
      </w:r>
      <w:r>
        <w:rPr>
          <w:rFonts w:hint="eastAsia"/>
          <w:b/>
          <w:bCs/>
        </w:rPr>
        <w:t>偏弱</w:t>
      </w:r>
      <w:r>
        <w:rPr>
          <w:rFonts w:hint="eastAsia"/>
        </w:rPr>
        <w:t>），</w:t>
      </w:r>
      <w:r>
        <w:t xml:space="preserve"> </w:t>
      </w:r>
      <w:r>
        <w:rPr>
          <w:rFonts w:hint="eastAsia"/>
        </w:rPr>
        <w:t>并可以被网页端”发现”。</w:t>
      </w:r>
      <w:r>
        <w:rPr>
          <w:rFonts w:hint="eastAsia"/>
          <w:b/>
          <w:bCs/>
        </w:rPr>
        <w:t>网页上找设备靠的是”短码”</w:t>
      </w:r>
      <w:r>
        <w:rPr>
          <w:rFonts w:hint="eastAsia"/>
        </w:rPr>
        <w:t>：</w:t>
      </w:r>
    </w:p>
    <w:p w14:paraId="28F1F1C2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短码</w:t>
      </w:r>
      <w:r>
        <w:t xml:space="preserve"> = </w:t>
      </w:r>
      <w:r>
        <w:rPr>
          <w:rFonts w:hint="eastAsia"/>
        </w:rPr>
        <w:t>设备</w:t>
      </w:r>
      <w:r>
        <w:rPr>
          <w:rFonts w:hint="eastAsia"/>
          <w:b/>
          <w:bCs/>
        </w:rPr>
        <w:t>联网之后那个</w:t>
      </w:r>
      <w:r>
        <w:rPr>
          <w:b/>
          <w:bCs/>
        </w:rPr>
        <w:t xml:space="preserve"> IP </w:t>
      </w:r>
      <w:r>
        <w:rPr>
          <w:rFonts w:hint="eastAsia"/>
          <w:b/>
          <w:bCs/>
        </w:rPr>
        <w:t>的最后两段</w:t>
      </w:r>
      <w:r>
        <w:rPr>
          <w:rFonts w:hint="eastAsia"/>
        </w:rPr>
        <w:t>（十六进制）。例：设备</w:t>
      </w:r>
      <w:r>
        <w:t xml:space="preserve"> IP </w:t>
      </w:r>
      <w:r>
        <w:rPr>
          <w:rFonts w:hint="eastAsia"/>
        </w:rPr>
        <w:t>是</w:t>
      </w:r>
      <w:r>
        <w:t xml:space="preserve"> </w:t>
      </w:r>
      <w:r>
        <w:rPr>
          <w:rStyle w:val="VerbatimChar"/>
        </w:rPr>
        <w:t>192.168.31.74</w:t>
      </w:r>
      <w:r>
        <w:t xml:space="preserve"> → </w:t>
      </w:r>
      <w:r>
        <w:rPr>
          <w:rFonts w:hint="eastAsia"/>
        </w:rPr>
        <w:t>短码</w:t>
      </w:r>
      <w:r>
        <w:t xml:space="preserve"> </w:t>
      </w:r>
      <w:r>
        <w:rPr>
          <w:rStyle w:val="VerbatimChar"/>
        </w:rPr>
        <w:t>1F4A</w:t>
      </w:r>
      <w:r>
        <w:t>。</w:t>
      </w:r>
    </w:p>
    <w:p w14:paraId="64D45BCB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所以</w:t>
      </w:r>
      <w:r>
        <w:rPr>
          <w:rFonts w:hint="eastAsia"/>
          <w:b/>
          <w:bCs/>
        </w:rPr>
        <w:t>配网阶段是给不出短码的</w:t>
      </w:r>
      <w:r>
        <w:rPr>
          <w:rFonts w:hint="eastAsia"/>
        </w:rPr>
        <w:t>（此时板子自己在当热点、地址固定</w:t>
      </w:r>
      <w:r>
        <w:t xml:space="preserve"> </w:t>
      </w:r>
      <w:r>
        <w:rPr>
          <w:rStyle w:val="VerbatimChar"/>
        </w:rPr>
        <w:t>192.168.4.1</w:t>
      </w:r>
      <w:r>
        <w:rPr>
          <w:rFonts w:hint="eastAsia"/>
        </w:rPr>
        <w:t>）——</w:t>
      </w:r>
      <w:r>
        <w:t xml:space="preserve"> </w:t>
      </w:r>
      <w:r>
        <w:rPr>
          <w:rFonts w:hint="eastAsia"/>
        </w:rPr>
        <w:t>这是正常的，联网后才有。</w:t>
      </w:r>
    </w:p>
    <w:p w14:paraId="41D25D0D" w14:textId="77777777" w:rsidR="00500C45" w:rsidRDefault="00000000">
      <w:pPr>
        <w:pStyle w:val="Compact"/>
        <w:numPr>
          <w:ilvl w:val="0"/>
          <w:numId w:val="1"/>
        </w:numPr>
      </w:pPr>
      <w:r>
        <w:rPr>
          <w:rFonts w:hint="eastAsia"/>
        </w:rPr>
        <w:t>想知道当前短码：看蓝牙广播名</w:t>
      </w:r>
      <w:r>
        <w:t xml:space="preserve"> </w:t>
      </w:r>
      <w:r>
        <w:rPr>
          <w:rStyle w:val="VerbatimChar"/>
        </w:rPr>
        <w:t>STC-WiFi-XXXX</w:t>
      </w:r>
      <w:r>
        <w:rPr>
          <w:rFonts w:hint="eastAsia"/>
        </w:rPr>
        <w:t>，或用串口工具发</w:t>
      </w:r>
      <w:r>
        <w:t xml:space="preserve"> </w:t>
      </w:r>
      <w:r>
        <w:rPr>
          <w:rStyle w:val="VerbatimChar"/>
        </w:rPr>
        <w:t>info</w:t>
      </w:r>
      <w:r>
        <w:rPr>
          <w:rFonts w:hint="eastAsia"/>
        </w:rPr>
        <w:t>，会打印</w:t>
      </w:r>
      <w:r>
        <w:t xml:space="preserve"> </w:t>
      </w:r>
      <w:r>
        <w:rPr>
          <w:rStyle w:val="VerbatimChar"/>
        </w:rPr>
        <w:t>short=XXXX</w:t>
      </w:r>
      <w:r>
        <w:t>。</w:t>
      </w:r>
    </w:p>
    <w:p w14:paraId="3E48A18D" w14:textId="77777777" w:rsidR="00500C45" w:rsidRDefault="00000000">
      <w:r>
        <w:pict w14:anchorId="4E076F89">
          <v:rect id="_x0000_i1029" style="width:0;height:1.5pt" o:hralign="center" o:hrstd="t" o:hr="t"/>
        </w:pict>
      </w:r>
    </w:p>
    <w:p w14:paraId="036A724C" w14:textId="77777777" w:rsidR="00500C45" w:rsidRDefault="00000000">
      <w:pPr>
        <w:pStyle w:val="2"/>
      </w:pPr>
      <w:bookmarkStart w:id="10" w:name="_Toc4102"/>
      <w:bookmarkStart w:id="11" w:name="第-5-步接到目标单片机"/>
      <w:bookmarkEnd w:id="9"/>
      <w:r>
        <w:rPr>
          <w:rFonts w:hint="eastAsia"/>
        </w:rPr>
        <w:t>第</w:t>
      </w:r>
      <w:r>
        <w:t xml:space="preserve"> 5 </w:t>
      </w:r>
      <w:r>
        <w:rPr>
          <w:rFonts w:hint="eastAsia"/>
        </w:rPr>
        <w:t>步：接到目标单片机</w:t>
      </w:r>
      <w:bookmarkEnd w:id="10"/>
    </w:p>
    <w:tbl>
      <w:tblPr>
        <w:tblStyle w:val="Table"/>
        <w:tblW w:w="5000" w:type="pct"/>
        <w:tblInd w:w="0" w:type="dxa"/>
        <w:tblBorders>
          <w:top w:val="single" w:sz="6" w:space="0" w:color="C3CDDA"/>
          <w:left w:val="single" w:sz="6" w:space="0" w:color="C3CDDA"/>
          <w:bottom w:val="single" w:sz="6" w:space="0" w:color="C3CDDA"/>
          <w:right w:val="single" w:sz="6" w:space="0" w:color="C3CDDA"/>
          <w:insideH w:val="single" w:sz="4" w:space="0" w:color="D8DEE6"/>
          <w:insideV w:val="single" w:sz="4" w:space="0" w:color="D8DEE6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500C45" w14:paraId="4C2DFC59" w14:textId="77777777" w:rsidTr="0050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1666" w:type="pct"/>
          </w:tcPr>
          <w:p w14:paraId="25AF7972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b/>
                <w:sz w:val="19"/>
              </w:rPr>
              <w:lastRenderedPageBreak/>
              <w:t>ESP32-S3-SuperMini</w:t>
            </w:r>
          </w:p>
        </w:tc>
        <w:tc>
          <w:tcPr>
            <w:tcW w:w="1666" w:type="pct"/>
          </w:tcPr>
          <w:p w14:paraId="57D2C7DB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接到目标单片机</w:t>
            </w:r>
          </w:p>
        </w:tc>
        <w:tc>
          <w:tcPr>
            <w:tcW w:w="1666" w:type="pct"/>
          </w:tcPr>
          <w:p w14:paraId="4C49F44D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说明</w:t>
            </w:r>
          </w:p>
        </w:tc>
      </w:tr>
      <w:tr w:rsidR="00500C45" w14:paraId="42ECA80E" w14:textId="77777777" w:rsidTr="00500C45">
        <w:tc>
          <w:tcPr>
            <w:tcW w:w="1666" w:type="pct"/>
          </w:tcPr>
          <w:p w14:paraId="1B36BC06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GPIO43</w:t>
            </w:r>
            <w:r>
              <w:rPr>
                <w:rFonts w:hint="eastAsia"/>
                <w:sz w:val="19"/>
              </w:rPr>
              <w:t>（</w:t>
            </w:r>
            <w:r>
              <w:rPr>
                <w:rFonts w:hint="eastAsia"/>
                <w:sz w:val="19"/>
              </w:rPr>
              <w:t>TX</w:t>
            </w:r>
            <w:r>
              <w:rPr>
                <w:rFonts w:hint="eastAsia"/>
                <w:sz w:val="19"/>
              </w:rPr>
              <w:t>）</w:t>
            </w:r>
          </w:p>
        </w:tc>
        <w:tc>
          <w:tcPr>
            <w:tcW w:w="1666" w:type="pct"/>
          </w:tcPr>
          <w:p w14:paraId="1DD7F5EB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目标</w:t>
            </w:r>
            <w:r>
              <w:rPr>
                <w:sz w:val="19"/>
              </w:rPr>
              <w:t xml:space="preserve"> </w:t>
            </w:r>
            <w:r>
              <w:rPr>
                <w:b/>
                <w:bCs/>
                <w:sz w:val="19"/>
              </w:rPr>
              <w:t>RxD / P3.0</w:t>
            </w:r>
          </w:p>
        </w:tc>
        <w:tc>
          <w:tcPr>
            <w:tcW w:w="1666" w:type="pct"/>
          </w:tcPr>
          <w:p w14:paraId="0101F3A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交叉接</w:t>
            </w:r>
          </w:p>
        </w:tc>
      </w:tr>
      <w:tr w:rsidR="00500C45" w14:paraId="6D752070" w14:textId="77777777" w:rsidTr="00500C45">
        <w:tc>
          <w:tcPr>
            <w:tcW w:w="1666" w:type="pct"/>
          </w:tcPr>
          <w:p w14:paraId="0BF7F3E3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GPIO44</w:t>
            </w:r>
            <w:r>
              <w:rPr>
                <w:rFonts w:hint="eastAsia"/>
                <w:sz w:val="19"/>
              </w:rPr>
              <w:t>（</w:t>
            </w:r>
            <w:r>
              <w:rPr>
                <w:rFonts w:hint="eastAsia"/>
                <w:sz w:val="19"/>
              </w:rPr>
              <w:t>RX</w:t>
            </w:r>
            <w:r>
              <w:rPr>
                <w:rFonts w:hint="eastAsia"/>
                <w:sz w:val="19"/>
              </w:rPr>
              <w:t>）</w:t>
            </w:r>
          </w:p>
        </w:tc>
        <w:tc>
          <w:tcPr>
            <w:tcW w:w="1666" w:type="pct"/>
          </w:tcPr>
          <w:p w14:paraId="4253FF6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目标</w:t>
            </w:r>
            <w:r>
              <w:rPr>
                <w:sz w:val="19"/>
              </w:rPr>
              <w:t xml:space="preserve"> </w:t>
            </w:r>
            <w:r>
              <w:rPr>
                <w:b/>
                <w:bCs/>
                <w:sz w:val="19"/>
              </w:rPr>
              <w:t>TxD / P3.1</w:t>
            </w:r>
          </w:p>
        </w:tc>
        <w:tc>
          <w:tcPr>
            <w:tcW w:w="1666" w:type="pct"/>
          </w:tcPr>
          <w:p w14:paraId="2B797473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交叉接</w:t>
            </w:r>
          </w:p>
        </w:tc>
      </w:tr>
      <w:tr w:rsidR="00500C45" w14:paraId="2369127E" w14:textId="77777777" w:rsidTr="00500C45">
        <w:tc>
          <w:tcPr>
            <w:tcW w:w="1666" w:type="pct"/>
          </w:tcPr>
          <w:p w14:paraId="416A5F86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GPIO1</w:t>
            </w:r>
          </w:p>
        </w:tc>
        <w:tc>
          <w:tcPr>
            <w:tcW w:w="1666" w:type="pct"/>
          </w:tcPr>
          <w:p w14:paraId="28DF74D1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目标</w:t>
            </w:r>
            <w:r>
              <w:rPr>
                <w:rFonts w:hint="eastAsia"/>
                <w:b/>
                <w:bCs/>
                <w:sz w:val="19"/>
              </w:rPr>
              <w:t>复位脚</w:t>
            </w:r>
            <w:r>
              <w:rPr>
                <w:rFonts w:hint="eastAsia"/>
                <w:sz w:val="19"/>
              </w:rPr>
              <w:t>（</w:t>
            </w:r>
            <w:r>
              <w:rPr>
                <w:rFonts w:hint="eastAsia"/>
                <w:sz w:val="19"/>
              </w:rPr>
              <w:t>P4.7@AI8051U</w:t>
            </w:r>
            <w:r>
              <w:rPr>
                <w:sz w:val="19"/>
              </w:rPr>
              <w:t xml:space="preserve"> / </w:t>
            </w:r>
            <w:r>
              <w:rPr>
                <w:rFonts w:hint="eastAsia"/>
                <w:sz w:val="19"/>
              </w:rPr>
              <w:t>P5.4@STC32G</w:t>
            </w:r>
            <w:r>
              <w:rPr>
                <w:rFonts w:hint="eastAsia"/>
                <w:sz w:val="19"/>
              </w:rPr>
              <w:t>）</w:t>
            </w:r>
          </w:p>
        </w:tc>
        <w:tc>
          <w:tcPr>
            <w:tcW w:w="1666" w:type="pct"/>
          </w:tcPr>
          <w:p w14:paraId="1F91474D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建议串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1k</w:t>
            </w:r>
            <w:r>
              <w:rPr>
                <w:rFonts w:hint="eastAsia"/>
                <w:sz w:val="19"/>
              </w:rPr>
              <w:t>Ω；不接也能用（但目标”程序丢了”时就救不回来）</w:t>
            </w:r>
          </w:p>
        </w:tc>
      </w:tr>
      <w:tr w:rsidR="00500C45" w14:paraId="538B352E" w14:textId="77777777" w:rsidTr="00500C45">
        <w:tc>
          <w:tcPr>
            <w:tcW w:w="1666" w:type="pct"/>
          </w:tcPr>
          <w:p w14:paraId="10F7241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GND</w:t>
            </w:r>
          </w:p>
        </w:tc>
        <w:tc>
          <w:tcPr>
            <w:tcW w:w="1666" w:type="pct"/>
          </w:tcPr>
          <w:p w14:paraId="74318383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目标</w:t>
            </w:r>
            <w:r>
              <w:rPr>
                <w:sz w:val="19"/>
              </w:rPr>
              <w:t xml:space="preserve"> </w:t>
            </w:r>
            <w:r>
              <w:rPr>
                <w:b/>
                <w:bCs/>
                <w:sz w:val="19"/>
              </w:rPr>
              <w:t>GND</w:t>
            </w:r>
          </w:p>
        </w:tc>
        <w:tc>
          <w:tcPr>
            <w:tcW w:w="1666" w:type="pct"/>
          </w:tcPr>
          <w:p w14:paraId="2A8F390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必须共地</w:t>
            </w:r>
          </w:p>
        </w:tc>
      </w:tr>
      <w:tr w:rsidR="00500C45" w14:paraId="7D171464" w14:textId="77777777" w:rsidTr="00500C45">
        <w:tc>
          <w:tcPr>
            <w:tcW w:w="1666" w:type="pct"/>
          </w:tcPr>
          <w:p w14:paraId="1E8400AD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sz w:val="19"/>
              </w:rPr>
              <w:t>3V3 / 5V</w:t>
            </w:r>
          </w:p>
        </w:tc>
        <w:tc>
          <w:tcPr>
            <w:tcW w:w="1666" w:type="pct"/>
          </w:tcPr>
          <w:p w14:paraId="491AB3F4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目标</w:t>
            </w:r>
            <w:r>
              <w:rPr>
                <w:sz w:val="19"/>
              </w:rPr>
              <w:t xml:space="preserve"> VCC</w:t>
            </w:r>
          </w:p>
        </w:tc>
        <w:tc>
          <w:tcPr>
            <w:tcW w:w="1666" w:type="pct"/>
          </w:tcPr>
          <w:p w14:paraId="20767FF1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按目标板要求供电</w:t>
            </w:r>
          </w:p>
        </w:tc>
      </w:tr>
    </w:tbl>
    <w:p w14:paraId="79764A58" w14:textId="77777777" w:rsidR="00500C45" w:rsidRDefault="00000000">
      <w:pPr>
        <w:pStyle w:val="a6"/>
      </w:pPr>
      <w:r>
        <w:rPr>
          <w:rFonts w:hint="eastAsia"/>
        </w:rPr>
        <w:t>目标如果自己有电源，</w:t>
      </w:r>
      <w:r>
        <w:rPr>
          <w:rFonts w:hint="eastAsia"/>
          <w:b/>
          <w:bCs/>
        </w:rPr>
        <w:t>也要共地</w:t>
      </w:r>
      <w:r>
        <w:rPr>
          <w:rFonts w:hint="eastAsia"/>
        </w:rPr>
        <w:t>，否则通信不稳。</w:t>
      </w:r>
    </w:p>
    <w:p w14:paraId="4A0F0249" w14:textId="77777777" w:rsidR="00500C45" w:rsidRDefault="00000000">
      <w:r>
        <w:pict w14:anchorId="0E4EB07E">
          <v:rect id="_x0000_i1030" style="width:0;height:1.5pt" o:hralign="center" o:hrstd="t" o:hr="t"/>
        </w:pict>
      </w:r>
    </w:p>
    <w:p w14:paraId="3CD78F26" w14:textId="77777777" w:rsidR="00500C45" w:rsidRDefault="00000000">
      <w:pPr>
        <w:pStyle w:val="2"/>
      </w:pPr>
      <w:bookmarkStart w:id="12" w:name="_Toc11270"/>
      <w:bookmarkStart w:id="13" w:name="第-6-步在网页上烧目标程序"/>
      <w:bookmarkEnd w:id="11"/>
      <w:r>
        <w:rPr>
          <w:rFonts w:hint="eastAsia"/>
        </w:rPr>
        <w:t>第</w:t>
      </w:r>
      <w:r>
        <w:t xml:space="preserve"> 6 </w:t>
      </w:r>
      <w:r>
        <w:rPr>
          <w:rFonts w:hint="eastAsia"/>
        </w:rPr>
        <w:t>步：在网页上烧目标程序</w:t>
      </w:r>
      <w:bookmarkEnd w:id="12"/>
    </w:p>
    <w:p w14:paraId="349B7C79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在电脑上启动网页服务：</w:t>
      </w:r>
      <w:r>
        <w:rPr>
          <w:rStyle w:val="VerbatimChar"/>
        </w:rPr>
        <w:t>cd webisp-ts &amp;&amp; node src/server.ts</w:t>
      </w:r>
    </w:p>
    <w:p w14:paraId="4C02F55D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浏览器打开</w:t>
      </w:r>
      <w:r>
        <w:t xml:space="preserve"> </w:t>
      </w:r>
      <w:r>
        <w:rPr>
          <w:rStyle w:val="VerbatimChar"/>
          <w:b/>
          <w:bCs/>
        </w:rPr>
        <w:t>http://127.0.0.1:5174/</w:t>
      </w:r>
    </w:p>
    <w:p w14:paraId="288BCE99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左边展开</w:t>
      </w:r>
      <w:r>
        <w:t xml:space="preserve"> </w:t>
      </w:r>
      <w:r>
        <w:rPr>
          <w:b/>
          <w:bCs/>
        </w:rPr>
        <w:t xml:space="preserve">① </w:t>
      </w:r>
      <w:r>
        <w:rPr>
          <w:rFonts w:hint="eastAsia"/>
          <w:b/>
          <w:bCs/>
        </w:rPr>
        <w:t>选择模式</w:t>
      </w:r>
      <w:r>
        <w:t xml:space="preserve"> → </w:t>
      </w:r>
      <w:r>
        <w:rPr>
          <w:rFonts w:hint="eastAsia"/>
        </w:rPr>
        <w:t>选”无线”，填</w:t>
      </w:r>
      <w:r>
        <w:t xml:space="preserve"> </w:t>
      </w:r>
      <w:r>
        <w:rPr>
          <w:b/>
          <w:bCs/>
        </w:rPr>
        <w:t xml:space="preserve">4 </w:t>
      </w:r>
      <w:r>
        <w:rPr>
          <w:rFonts w:hint="eastAsia"/>
          <w:b/>
          <w:bCs/>
        </w:rPr>
        <w:t>位短码</w:t>
      </w:r>
      <w:r>
        <w:t xml:space="preserve"> → </w:t>
      </w:r>
      <w:r>
        <w:rPr>
          <w:rFonts w:hint="eastAsia"/>
        </w:rPr>
        <w:t>点连接（右上角变成”已连接”）</w:t>
      </w:r>
    </w:p>
    <w:p w14:paraId="168186F2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展开</w:t>
      </w:r>
      <w:r>
        <w:t xml:space="preserve"> </w:t>
      </w:r>
      <w:r>
        <w:rPr>
          <w:b/>
          <w:bCs/>
        </w:rPr>
        <w:t xml:space="preserve">② </w:t>
      </w:r>
      <w:r>
        <w:rPr>
          <w:rFonts w:hint="eastAsia"/>
          <w:b/>
          <w:bCs/>
        </w:rPr>
        <w:t>烧录设置</w:t>
      </w:r>
      <w:r>
        <w:t xml:space="preserve"> → </w:t>
      </w:r>
      <w:r>
        <w:rPr>
          <w:rFonts w:hint="eastAsia"/>
        </w:rPr>
        <w:t>选下载波特率（推荐</w:t>
      </w:r>
      <w:r>
        <w:t xml:space="preserve"> </w:t>
      </w:r>
      <w:r>
        <w:rPr>
          <w:b/>
          <w:bCs/>
        </w:rPr>
        <w:t>460800</w:t>
      </w:r>
      <w:r>
        <w:t xml:space="preserve"> </w:t>
      </w:r>
      <w:r>
        <w:rPr>
          <w:rFonts w:hint="eastAsia"/>
        </w:rPr>
        <w:t>或默认档）</w:t>
      </w:r>
    </w:p>
    <w:p w14:paraId="0222B0B5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展开</w:t>
      </w:r>
      <w:r>
        <w:t xml:space="preserve"> </w:t>
      </w:r>
      <w:r>
        <w:rPr>
          <w:b/>
          <w:bCs/>
        </w:rPr>
        <w:t xml:space="preserve">③ </w:t>
      </w:r>
      <w:r>
        <w:rPr>
          <w:rFonts w:hint="eastAsia"/>
          <w:b/>
          <w:bCs/>
        </w:rPr>
        <w:t>选择程序</w:t>
      </w:r>
      <w:r>
        <w:t xml:space="preserve"> → </w:t>
      </w:r>
      <w:r>
        <w:rPr>
          <w:rFonts w:hint="eastAsia"/>
        </w:rPr>
        <w:t>选要烧的</w:t>
      </w:r>
      <w:r>
        <w:t xml:space="preserve"> </w:t>
      </w:r>
      <w:r>
        <w:rPr>
          <w:rStyle w:val="VerbatimChar"/>
        </w:rPr>
        <w:t>.hex</w:t>
      </w:r>
      <w:r>
        <w:t xml:space="preserve"> </w:t>
      </w:r>
      <w:r>
        <w:rPr>
          <w:rFonts w:hint="eastAsia"/>
        </w:rPr>
        <w:t>文件</w:t>
      </w:r>
    </w:p>
    <w:p w14:paraId="07E1CB7A" w14:textId="77777777" w:rsidR="00500C45" w:rsidRDefault="00000000">
      <w:pPr>
        <w:pStyle w:val="Compact"/>
        <w:numPr>
          <w:ilvl w:val="0"/>
          <w:numId w:val="3"/>
        </w:numPr>
      </w:pPr>
      <w:r>
        <w:rPr>
          <w:rFonts w:hint="eastAsia"/>
        </w:rPr>
        <w:t>点</w:t>
      </w:r>
      <w:r>
        <w:t xml:space="preserve"> </w:t>
      </w:r>
      <w:r>
        <w:rPr>
          <w:rFonts w:hint="eastAsia"/>
          <w:b/>
          <w:bCs/>
        </w:rPr>
        <w:t>开始烧录</w:t>
      </w:r>
      <w:r>
        <w:t xml:space="preserve"> → </w:t>
      </w:r>
      <w:r>
        <w:rPr>
          <w:rFonts w:hint="eastAsia"/>
        </w:rPr>
        <w:t>看日志走到</w:t>
      </w:r>
      <w:r>
        <w:t xml:space="preserve"> </w:t>
      </w:r>
      <w:r>
        <w:rPr>
          <w:rStyle w:val="VerbatimChar"/>
        </w:rPr>
        <w:t xml:space="preserve">✅ </w:t>
      </w:r>
      <w:r>
        <w:rPr>
          <w:rStyle w:val="VerbatimChar"/>
          <w:rFonts w:hint="eastAsia"/>
        </w:rPr>
        <w:t>烧录完成</w:t>
      </w:r>
      <w:r>
        <w:rPr>
          <w:rStyle w:val="VerbatimChar"/>
          <w:rFonts w:hint="eastAsia"/>
        </w:rPr>
        <w:t>!</w:t>
      </w:r>
    </w:p>
    <w:p w14:paraId="7C47B1E1" w14:textId="77777777" w:rsidR="00500C45" w:rsidRDefault="00000000">
      <w:pPr>
        <w:pStyle w:val="CaptionedFigure"/>
      </w:pPr>
      <w:r>
        <w:rPr>
          <w:noProof/>
        </w:rPr>
        <w:lastRenderedPageBreak/>
        <w:drawing>
          <wp:inline distT="0" distB="0" distL="114300" distR="114300" wp14:anchorId="7BD57D74" wp14:editId="483AC75F">
            <wp:extent cx="5334000" cy="4148455"/>
            <wp:effectExtent l="0" t="0" r="0" b="0"/>
            <wp:docPr id="36" name="Picture" descr="网页端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" descr="网页端界面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4148666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57FFC2A" w14:textId="77777777" w:rsidR="00500C45" w:rsidRDefault="00000000">
      <w:pPr>
        <w:pStyle w:val="ImageCaption"/>
      </w:pPr>
      <w:r>
        <w:rPr>
          <w:rFonts w:hint="eastAsia"/>
        </w:rPr>
        <w:t>网页端界面</w:t>
      </w:r>
    </w:p>
    <w:p w14:paraId="79F9B67D" w14:textId="77777777" w:rsidR="00500C45" w:rsidRDefault="00000000">
      <w:pPr>
        <w:pStyle w:val="a0"/>
      </w:pPr>
      <w:r>
        <w:rPr>
          <w:rFonts w:hint="eastAsia"/>
        </w:rPr>
        <w:t>日志里每一步都有说明，出现</w:t>
      </w:r>
      <w:r>
        <w:t xml:space="preserve"> ✅ </w:t>
      </w:r>
      <w:r>
        <w:rPr>
          <w:rFonts w:hint="eastAsia"/>
        </w:rPr>
        <w:t>就是成功；每步耗时也会打印出来（例如</w:t>
      </w:r>
      <w:r>
        <w:t xml:space="preserve"> </w:t>
      </w:r>
      <w:r>
        <w:rPr>
          <w:rStyle w:val="VerbatimChar"/>
          <w:rFonts w:hint="eastAsia"/>
        </w:rPr>
        <w:t>总计</w:t>
      </w:r>
      <w:r>
        <w:rPr>
          <w:rStyle w:val="VerbatimChar"/>
        </w:rPr>
        <w:t xml:space="preserve"> 1292ms</w:t>
      </w:r>
      <w:r>
        <w:rPr>
          <w:rFonts w:hint="eastAsia"/>
        </w:rPr>
        <w:t>）。</w:t>
      </w:r>
    </w:p>
    <w:p w14:paraId="7BDAD470" w14:textId="77777777" w:rsidR="00500C45" w:rsidRDefault="00000000">
      <w:pPr>
        <w:pStyle w:val="a6"/>
      </w:pPr>
      <w:r>
        <w:rPr>
          <w:rFonts w:hint="eastAsia"/>
          <w:b/>
          <w:bCs/>
        </w:rPr>
        <w:t>两种烧录方式</w:t>
      </w:r>
      <w:r>
        <w:rPr>
          <w:rFonts w:hint="eastAsia"/>
        </w:rPr>
        <w:t>（页面上的开关叫”串口不断电下载”）：</w:t>
      </w:r>
      <w:r>
        <w:t xml:space="preserve"> - </w:t>
      </w:r>
      <w:r>
        <w:rPr>
          <w:rFonts w:hint="eastAsia"/>
          <w:b/>
          <w:bCs/>
        </w:rPr>
        <w:t>勾选（默认）＝不断电下载</w:t>
      </w:r>
      <w:r>
        <w:rPr>
          <w:rFonts w:hint="eastAsia"/>
        </w:rPr>
        <w:t>：目标程序里带</w:t>
      </w:r>
      <w:r>
        <w:t xml:space="preserve"> </w:t>
      </w:r>
      <w:r>
        <w:rPr>
          <w:rStyle w:val="VerbatimChar"/>
        </w:rPr>
        <w:t>@STCISP#</w:t>
      </w:r>
      <w:r>
        <w:t xml:space="preserve"> </w:t>
      </w:r>
      <w:r>
        <w:rPr>
          <w:rFonts w:hint="eastAsia"/>
        </w:rPr>
        <w:t>这种”触发命令”，收到就自己进下载模式。</w:t>
      </w:r>
      <w:r>
        <w:rPr>
          <w:rFonts w:hint="eastAsia"/>
          <w:b/>
          <w:bCs/>
        </w:rPr>
        <w:t>日常用这个</w:t>
      </w:r>
      <w:r>
        <w:t>。</w:t>
      </w:r>
      <w:r>
        <w:t xml:space="preserve"> - </w:t>
      </w:r>
      <w:r>
        <w:rPr>
          <w:rFonts w:hint="eastAsia"/>
          <w:b/>
          <w:bCs/>
        </w:rPr>
        <w:t>不勾选</w:t>
      </w:r>
      <w:r>
        <w:rPr>
          <w:b/>
          <w:bCs/>
        </w:rPr>
        <w:t xml:space="preserve"> / </w:t>
      </w:r>
      <w:r>
        <w:rPr>
          <w:rFonts w:hint="eastAsia"/>
          <w:b/>
          <w:bCs/>
        </w:rPr>
        <w:t>目标程序已经丢了＝</w:t>
      </w:r>
      <w:r>
        <w:rPr>
          <w:rFonts w:hint="eastAsia"/>
          <w:b/>
          <w:bCs/>
        </w:rPr>
        <w:t>nRST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下载</w:t>
      </w:r>
      <w:r>
        <w:rPr>
          <w:rFonts w:hint="eastAsia"/>
        </w:rPr>
        <w:t>：拉一下目标复位脚把它拉回下载模式。</w:t>
      </w:r>
      <w:r>
        <w:rPr>
          <w:rFonts w:hint="eastAsia"/>
          <w:b/>
          <w:bCs/>
        </w:rPr>
        <w:t>目标被擦空、跑飞时用这个</w:t>
      </w:r>
      <w:r>
        <w:t>。</w:t>
      </w:r>
    </w:p>
    <w:p w14:paraId="1514D6C9" w14:textId="77777777" w:rsidR="00500C45" w:rsidRDefault="00000000">
      <w:pPr>
        <w:pStyle w:val="a6"/>
      </w:pPr>
      <w:r>
        <w:rPr>
          <w:rFonts w:hint="eastAsia"/>
        </w:rPr>
        <w:t>目标程序需要先支持触发命令（官方的</w:t>
      </w:r>
      <w:r>
        <w:t xml:space="preserve"> ISP </w:t>
      </w:r>
      <w:r>
        <w:rPr>
          <w:rFonts w:hint="eastAsia"/>
        </w:rPr>
        <w:t>例程里都有），命令默认是</w:t>
      </w:r>
      <w:r>
        <w:t xml:space="preserve"> </w:t>
      </w:r>
      <w:r>
        <w:rPr>
          <w:rStyle w:val="VerbatimChar"/>
        </w:rPr>
        <w:t>@STCISP#</w:t>
      </w:r>
      <w:r>
        <w:rPr>
          <w:rFonts w:hint="eastAsia"/>
        </w:rPr>
        <w:t>，在网页上可以改。</w:t>
      </w:r>
    </w:p>
    <w:p w14:paraId="5B808781" w14:textId="77777777" w:rsidR="00500C45" w:rsidRDefault="00000000">
      <w:r>
        <w:pict w14:anchorId="11FF67A6">
          <v:rect id="_x0000_i1031" style="width:0;height:1.5pt" o:hralign="center" o:hrstd="t" o:hr="t"/>
        </w:pict>
      </w:r>
    </w:p>
    <w:p w14:paraId="6CDB3953" w14:textId="77777777" w:rsidR="00500C45" w:rsidRDefault="00000000">
      <w:pPr>
        <w:pStyle w:val="2"/>
      </w:pPr>
      <w:bookmarkStart w:id="14" w:name="_Toc6113"/>
      <w:bookmarkStart w:id="15" w:name="常见问题"/>
      <w:bookmarkEnd w:id="13"/>
      <w:r>
        <w:rPr>
          <w:rFonts w:hint="eastAsia"/>
        </w:rPr>
        <w:t>常见问题</w:t>
      </w:r>
      <w:bookmarkEnd w:id="14"/>
    </w:p>
    <w:p w14:paraId="313320B6" w14:textId="77777777" w:rsidR="00500C45" w:rsidRDefault="00000000">
      <w:pPr>
        <w:pStyle w:val="FirstParagraph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串口列表里没有设备</w:t>
      </w:r>
      <w:r>
        <w:rPr>
          <w:b/>
          <w:bCs/>
        </w:rPr>
        <w:t xml:space="preserve"> / </w:t>
      </w:r>
      <w:r>
        <w:rPr>
          <w:rFonts w:hint="eastAsia"/>
          <w:b/>
          <w:bCs/>
        </w:rPr>
        <w:t>串口一闪一闪？</w:t>
      </w:r>
      <w:r>
        <w:t xml:space="preserve"> </w:t>
      </w:r>
      <w:r>
        <w:rPr>
          <w:rFonts w:hint="eastAsia"/>
        </w:rPr>
        <w:t>这是</w:t>
      </w:r>
      <w:r>
        <w:rPr>
          <w:rFonts w:hint="eastAsia"/>
          <w:b/>
          <w:bCs/>
        </w:rPr>
        <w:t>空</w:t>
      </w:r>
      <w:r>
        <w:rPr>
          <w:b/>
          <w:bCs/>
        </w:rPr>
        <w:t xml:space="preserve"> flash </w:t>
      </w:r>
      <w:r>
        <w:rPr>
          <w:rFonts w:hint="eastAsia"/>
          <w:b/>
          <w:bCs/>
        </w:rPr>
        <w:t>的板子</w:t>
      </w:r>
      <w:r>
        <w:rPr>
          <w:rFonts w:hint="eastAsia"/>
        </w:rPr>
        <w:t>在反复”启动失败</w:t>
      </w:r>
      <w:r>
        <w:t xml:space="preserve"> → </w:t>
      </w:r>
      <w:r>
        <w:rPr>
          <w:rFonts w:hint="eastAsia"/>
        </w:rPr>
        <w:t>复位</w:t>
      </w:r>
      <w:r>
        <w:t xml:space="preserve"> → </w:t>
      </w:r>
      <w:r>
        <w:rPr>
          <w:rFonts w:hint="eastAsia"/>
        </w:rPr>
        <w:t>重新枚举</w:t>
      </w:r>
      <w:r>
        <w:t xml:space="preserve"> </w:t>
      </w:r>
      <w:r>
        <w:rPr>
          <w:rFonts w:hint="eastAsia"/>
        </w:rPr>
        <w:t>USB</w:t>
      </w:r>
      <w:r>
        <w:rPr>
          <w:rFonts w:hint="eastAsia"/>
        </w:rPr>
        <w:t>”的典型现象。解药是</w:t>
      </w:r>
      <w:r>
        <w:rPr>
          <w:rFonts w:hint="eastAsia"/>
          <w:b/>
          <w:bCs/>
        </w:rPr>
        <w:t>手工进烧写模式</w:t>
      </w:r>
      <w:r>
        <w:rPr>
          <w:rFonts w:hint="eastAsia"/>
        </w:rPr>
        <w:t>：</w:t>
      </w:r>
      <w:r>
        <w:t xml:space="preserve"> </w:t>
      </w:r>
      <w:r>
        <w:rPr>
          <w:rFonts w:hint="eastAsia"/>
        </w:rPr>
        <w:t>按住</w:t>
      </w:r>
      <w:r>
        <w:t xml:space="preserve"> BOOT </w:t>
      </w:r>
      <w:r>
        <w:rPr>
          <w:rFonts w:hint="eastAsia"/>
        </w:rPr>
        <w:t>不松</w:t>
      </w:r>
      <w:r>
        <w:t xml:space="preserve"> → </w:t>
      </w:r>
      <w:r>
        <w:rPr>
          <w:rFonts w:hint="eastAsia"/>
        </w:rPr>
        <w:t>点一下</w:t>
      </w:r>
      <w:r>
        <w:t xml:space="preserve"> RST → </w:t>
      </w:r>
      <w:r>
        <w:rPr>
          <w:rFonts w:hint="eastAsia"/>
        </w:rPr>
        <w:t>松开</w:t>
      </w:r>
      <w:r>
        <w:t xml:space="preserve"> </w:t>
      </w:r>
      <w:r>
        <w:rPr>
          <w:rFonts w:hint="eastAsia"/>
        </w:rPr>
        <w:t>BOOT</w:t>
      </w:r>
      <w:r>
        <w:rPr>
          <w:rFonts w:hint="eastAsia"/>
        </w:rPr>
        <w:t>，串口就会稳稳停在列表里。</w:t>
      </w:r>
      <w:r>
        <w:t xml:space="preserve"> </w:t>
      </w:r>
      <w:r>
        <w:rPr>
          <w:rFonts w:hint="eastAsia"/>
        </w:rPr>
        <w:t>仍不行：</w:t>
      </w:r>
      <w:r>
        <w:rPr>
          <w:rFonts w:hint="eastAsia"/>
        </w:rPr>
        <w:t>1.</w:t>
      </w:r>
      <w:r>
        <w:t xml:space="preserve"> </w:t>
      </w:r>
      <w:r>
        <w:rPr>
          <w:rFonts w:hint="eastAsia"/>
        </w:rPr>
        <w:t>换一根</w:t>
      </w:r>
      <w:r>
        <w:rPr>
          <w:rFonts w:hint="eastAsia"/>
          <w:b/>
          <w:bCs/>
        </w:rPr>
        <w:t>能传数据</w:t>
      </w:r>
      <w:r>
        <w:rPr>
          <w:rFonts w:hint="eastAsia"/>
        </w:rPr>
        <w:t>的</w:t>
      </w:r>
      <w:r>
        <w:t xml:space="preserve"> USB </w:t>
      </w:r>
      <w:r>
        <w:rPr>
          <w:rFonts w:hint="eastAsia"/>
        </w:rPr>
        <w:t>线；</w:t>
      </w:r>
      <w:r>
        <w:rPr>
          <w:rFonts w:hint="eastAsia"/>
        </w:rPr>
        <w:t>2.</w:t>
      </w:r>
      <w:r>
        <w:t xml:space="preserve"> </w:t>
      </w:r>
      <w:r>
        <w:rPr>
          <w:rFonts w:hint="eastAsia"/>
        </w:rPr>
        <w:t>换一个</w:t>
      </w:r>
      <w:r>
        <w:t xml:space="preserve"> USB </w:t>
      </w:r>
      <w:r>
        <w:rPr>
          <w:rFonts w:hint="eastAsia"/>
        </w:rPr>
        <w:t>口；</w:t>
      </w:r>
      <w:r>
        <w:rPr>
          <w:rFonts w:hint="eastAsia"/>
        </w:rPr>
        <w:t>3.</w:t>
      </w:r>
      <w:r>
        <w:t xml:space="preserve"> </w:t>
      </w:r>
      <w:r>
        <w:rPr>
          <w:rFonts w:hint="eastAsia"/>
        </w:rPr>
        <w:t>关掉占用串口的软件。</w:t>
      </w:r>
    </w:p>
    <w:p w14:paraId="117AADD4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提示”烧录完成”，但板子像没起来（没有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>STC-WS-CFG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热点、串口也静默）？</w:t>
      </w:r>
      <w:r>
        <w:t xml:space="preserve"> </w:t>
      </w:r>
      <w:r>
        <w:rPr>
          <w:rFonts w:hint="eastAsia"/>
        </w:rPr>
        <w:t>说明它停在了</w:t>
      </w:r>
      <w:r>
        <w:t xml:space="preserve"> </w:t>
      </w:r>
      <w:r>
        <w:rPr>
          <w:b/>
          <w:bCs/>
        </w:rPr>
        <w:t xml:space="preserve">ROM </w:t>
      </w:r>
      <w:r>
        <w:rPr>
          <w:rFonts w:hint="eastAsia"/>
          <w:b/>
          <w:bCs/>
        </w:rPr>
        <w:t>下载模式</w:t>
      </w:r>
      <w:r>
        <w:rPr>
          <w:rFonts w:hint="eastAsia"/>
        </w:rPr>
        <w:t>（芯片在等新程序，不跑固件）。处理很简单：</w:t>
      </w:r>
      <w:r>
        <w:t xml:space="preserve"> </w:t>
      </w:r>
      <w:r>
        <w:rPr>
          <w:rFonts w:hint="eastAsia"/>
        </w:rPr>
        <w:t>点一下页面上的「</w:t>
      </w:r>
      <w:r>
        <w:rPr>
          <w:rFonts w:hint="eastAsia"/>
          <w:b/>
          <w:bCs/>
        </w:rPr>
        <w:t>复位设备</w:t>
      </w:r>
      <w:r>
        <w:rPr>
          <w:rFonts w:hint="eastAsia"/>
        </w:rPr>
        <w:t>」按钮，或者</w:t>
      </w:r>
      <w:r>
        <w:rPr>
          <w:rFonts w:hint="eastAsia"/>
          <w:b/>
          <w:bCs/>
        </w:rPr>
        <w:t>拔插</w:t>
      </w:r>
      <w:r>
        <w:rPr>
          <w:rFonts w:hint="eastAsia"/>
          <w:b/>
          <w:bCs/>
        </w:rPr>
        <w:lastRenderedPageBreak/>
        <w:t>一次</w:t>
      </w:r>
      <w:r>
        <w:rPr>
          <w:b/>
          <w:bCs/>
        </w:rPr>
        <w:t xml:space="preserve"> USB</w:t>
      </w:r>
      <w:r>
        <w:t xml:space="preserve"> —— </w:t>
      </w:r>
      <w:r>
        <w:rPr>
          <w:rFonts w:hint="eastAsia"/>
        </w:rPr>
        <w:t>设备会正常启动，然后开热点等你配网。</w:t>
      </w:r>
      <w:r>
        <w:t xml:space="preserve"> </w:t>
      </w:r>
      <w:r>
        <w:rPr>
          <w:rFonts w:hint="eastAsia"/>
        </w:rPr>
        <w:t>（这也是早期版本烧录器的一个坑：收尾复位把启动档位拉反了，表现就是”烧录成功但设备不工作”；现已修好。）</w:t>
      </w:r>
    </w:p>
    <w:p w14:paraId="2A6B4AF9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点了”连接设备”没反应、没弹窗？</w:t>
      </w:r>
      <w:r>
        <w:t xml:space="preserve"> </w:t>
      </w:r>
      <w:r>
        <w:rPr>
          <w:rFonts w:hint="eastAsia"/>
        </w:rPr>
        <w:t>确认用的是</w:t>
      </w:r>
      <w:r>
        <w:t xml:space="preserve"> </w:t>
      </w:r>
      <w:r>
        <w:rPr>
          <w:b/>
          <w:bCs/>
        </w:rPr>
        <w:t>Chrome / Edge</w:t>
      </w:r>
      <w:r>
        <w:rPr>
          <w:rFonts w:hint="eastAsia"/>
        </w:rPr>
        <w:t>（其它浏览器不支持网页连串口）。本文件</w:t>
      </w:r>
      <w:r>
        <w:rPr>
          <w:rFonts w:hint="eastAsia"/>
          <w:b/>
          <w:bCs/>
        </w:rPr>
        <w:t>双击就能用</w:t>
      </w:r>
      <w:r>
        <w:rPr>
          <w:rFonts w:hint="eastAsia"/>
        </w:rPr>
        <w:t>：</w:t>
      </w:r>
      <w:r>
        <w:t xml:space="preserve"> </w:t>
      </w:r>
      <w:r>
        <w:rPr>
          <w:rFonts w:hint="eastAsia"/>
        </w:rPr>
        <w:t>不需要联网、不需要装任何软件、也不需要本机跑什么服务（</w:t>
      </w:r>
      <w:r>
        <w:rPr>
          <w:rStyle w:val="VerbatimChar"/>
        </w:rPr>
        <w:t>file://</w:t>
      </w:r>
      <w:r>
        <w:t xml:space="preserve"> </w:t>
      </w:r>
      <w:r>
        <w:rPr>
          <w:rFonts w:hint="eastAsia"/>
        </w:rPr>
        <w:t>打开同样支持）。</w:t>
      </w:r>
      <w:r>
        <w:t xml:space="preserve"> </w:t>
      </w:r>
      <w:r>
        <w:rPr>
          <w:rFonts w:hint="eastAsia"/>
        </w:rPr>
        <w:t>若还是不弹窗，换</w:t>
      </w:r>
      <w:r>
        <w:t xml:space="preserve"> Chrome </w:t>
      </w:r>
      <w:r>
        <w:rPr>
          <w:rFonts w:hint="eastAsia"/>
        </w:rPr>
        <w:t>试、或换一台电脑。</w:t>
      </w:r>
    </w:p>
    <w:p w14:paraId="71280BB2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烧到一半失败</w:t>
      </w:r>
      <w:r>
        <w:rPr>
          <w:rFonts w:hint="eastAsia"/>
          <w:b/>
          <w:bCs/>
        </w:rPr>
        <w:t>/</w:t>
      </w:r>
      <w:r>
        <w:rPr>
          <w:rFonts w:hint="eastAsia"/>
          <w:b/>
          <w:bCs/>
        </w:rPr>
        <w:t>断了？</w:t>
      </w:r>
      <w:r>
        <w:t xml:space="preserve"> </w:t>
      </w:r>
      <w:r>
        <w:rPr>
          <w:rFonts w:hint="eastAsia"/>
        </w:rPr>
        <w:t>再点一次”开始烧录”就行（必要时先手工进烧写模式）。</w:t>
      </w:r>
      <w:r>
        <w:rPr>
          <w:rFonts w:hint="eastAsia"/>
          <w:b/>
          <w:bCs/>
        </w:rPr>
        <w:t>不会变砖</w:t>
      </w:r>
      <w:r>
        <w:t xml:space="preserve"> —— </w:t>
      </w:r>
      <w:r>
        <w:rPr>
          <w:rFonts w:hint="eastAsia"/>
        </w:rPr>
        <w:t>用的是芯片出厂自带的烧写程序。</w:t>
      </w:r>
    </w:p>
    <w:p w14:paraId="28559251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板子连不上</w:t>
      </w:r>
      <w:r>
        <w:rPr>
          <w:b/>
          <w:bCs/>
        </w:rPr>
        <w:t xml:space="preserve"> </w:t>
      </w:r>
      <w:r>
        <w:rPr>
          <w:rFonts w:hint="eastAsia"/>
          <w:b/>
          <w:bCs/>
        </w:rPr>
        <w:t>WiFi</w:t>
      </w:r>
      <w:r>
        <w:rPr>
          <w:rFonts w:hint="eastAsia"/>
          <w:b/>
          <w:bCs/>
        </w:rPr>
        <w:t>？</w:t>
      </w:r>
      <w:r>
        <w:t xml:space="preserve"> ESP32 </w:t>
      </w:r>
      <w:r>
        <w:rPr>
          <w:rFonts w:hint="eastAsia"/>
        </w:rPr>
        <w:t>只支持</w:t>
      </w:r>
      <w:r>
        <w:t xml:space="preserve"> </w:t>
      </w:r>
      <w:r>
        <w:rPr>
          <w:b/>
          <w:bCs/>
        </w:rPr>
        <w:t>2.4G</w:t>
      </w:r>
      <w:r>
        <w:rPr>
          <w:rFonts w:hint="eastAsia"/>
        </w:rPr>
        <w:t>；确认密码正确；可以发</w:t>
      </w:r>
      <w:r>
        <w:t xml:space="preserve"> </w:t>
      </w:r>
      <w:r>
        <w:rPr>
          <w:rStyle w:val="VerbatimChar"/>
        </w:rPr>
        <w:t>ap-scan</w:t>
      </w:r>
      <w:r>
        <w:t xml:space="preserve"> </w:t>
      </w:r>
      <w:r>
        <w:rPr>
          <w:rFonts w:hint="eastAsia"/>
        </w:rPr>
        <w:t>看看能不能扫到你家路由（扫不到就是频段</w:t>
      </w:r>
      <w:r>
        <w:rPr>
          <w:rFonts w:hint="eastAsia"/>
        </w:rPr>
        <w:t>/</w:t>
      </w:r>
      <w:r>
        <w:rPr>
          <w:rFonts w:hint="eastAsia"/>
        </w:rPr>
        <w:t>信号问题）。</w:t>
      </w:r>
    </w:p>
    <w:p w14:paraId="75DB0191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网页连接失败</w:t>
      </w:r>
      <w:r>
        <w:rPr>
          <w:b/>
          <w:bCs/>
        </w:rPr>
        <w:t xml:space="preserve"> / </w:t>
      </w:r>
      <w:r>
        <w:rPr>
          <w:rFonts w:hint="eastAsia"/>
          <w:b/>
          <w:bCs/>
        </w:rPr>
        <w:t>提示”未连接”？</w:t>
      </w:r>
      <w:r>
        <w:t xml:space="preserve"> </w:t>
      </w:r>
      <w:r>
        <w:rPr>
          <w:rFonts w:hint="eastAsia"/>
        </w:rPr>
        <w:t>短码要填对</w:t>
      </w:r>
      <w:r>
        <w:t xml:space="preserve"> —— </w:t>
      </w:r>
      <w:r>
        <w:rPr>
          <w:rFonts w:hint="eastAsia"/>
        </w:rPr>
        <w:t>它是设备</w:t>
      </w:r>
      <w:r>
        <w:rPr>
          <w:rFonts w:hint="eastAsia"/>
          <w:b/>
          <w:bCs/>
        </w:rPr>
        <w:t>联网后的</w:t>
      </w:r>
      <w:r>
        <w:rPr>
          <w:b/>
          <w:bCs/>
        </w:rPr>
        <w:t xml:space="preserve"> IP</w:t>
      </w:r>
      <w:r>
        <w:t xml:space="preserve"> </w:t>
      </w:r>
      <w:r>
        <w:rPr>
          <w:rFonts w:hint="eastAsia"/>
        </w:rPr>
        <w:t>后两段（</w:t>
      </w:r>
      <w:r>
        <w:rPr>
          <w:rStyle w:val="VerbatimChar"/>
        </w:rPr>
        <w:t>info</w:t>
      </w:r>
      <w:r>
        <w:t xml:space="preserve"> </w:t>
      </w:r>
      <w:r>
        <w:rPr>
          <w:rFonts w:hint="eastAsia"/>
        </w:rPr>
        <w:t>的</w:t>
      </w:r>
      <w:r>
        <w:t xml:space="preserve"> </w:t>
      </w:r>
      <w:r>
        <w:rPr>
          <w:rStyle w:val="VerbatimChar"/>
        </w:rPr>
        <w:t>short=</w:t>
      </w:r>
      <w:r>
        <w:rPr>
          <w:rFonts w:hint="eastAsia"/>
        </w:rPr>
        <w:t>，或蓝牙名</w:t>
      </w:r>
      <w:r>
        <w:t xml:space="preserve"> </w:t>
      </w:r>
      <w:r>
        <w:rPr>
          <w:rStyle w:val="VerbatimChar"/>
        </w:rPr>
        <w:t>STC-WiFi-XXXX</w:t>
      </w:r>
      <w:r>
        <w:rPr>
          <w:rFonts w:hint="eastAsia"/>
        </w:rPr>
        <w:t>）；</w:t>
      </w:r>
      <w:r>
        <w:t xml:space="preserve"> </w:t>
      </w:r>
      <w:r>
        <w:rPr>
          <w:rFonts w:hint="eastAsia"/>
        </w:rPr>
        <w:t>注意配网热点阶段的</w:t>
      </w:r>
      <w:r>
        <w:t xml:space="preserve"> </w:t>
      </w:r>
      <w:r>
        <w:rPr>
          <w:rStyle w:val="VerbatimChar"/>
        </w:rPr>
        <w:t>192.168.4.1</w:t>
      </w:r>
      <w:r>
        <w:t xml:space="preserve"> </w:t>
      </w:r>
      <w:r>
        <w:rPr>
          <w:rFonts w:hint="eastAsia"/>
          <w:b/>
          <w:bCs/>
        </w:rPr>
        <w:t>不是</w:t>
      </w:r>
      <w:r>
        <w:rPr>
          <w:rFonts w:hint="eastAsia"/>
        </w:rPr>
        <w:t>工作时的地址，别拿它算短码。</w:t>
      </w:r>
      <w:r>
        <w:t xml:space="preserve"> </w:t>
      </w:r>
      <w:r>
        <w:rPr>
          <w:rFonts w:hint="eastAsia"/>
        </w:rPr>
        <w:t>另外手机热点</w:t>
      </w:r>
      <w:r>
        <w:rPr>
          <w:rFonts w:hint="eastAsia"/>
        </w:rPr>
        <w:t>/</w:t>
      </w:r>
      <w:r>
        <w:rPr>
          <w:rFonts w:hint="eastAsia"/>
        </w:rPr>
        <w:t>路由器要允许设备互相访问（</w:t>
      </w:r>
      <w:r>
        <w:rPr>
          <w:rFonts w:hint="eastAsia"/>
        </w:rPr>
        <w:t>AP</w:t>
      </w:r>
      <w:r>
        <w:t xml:space="preserve"> </w:t>
      </w:r>
      <w:r>
        <w:rPr>
          <w:rFonts w:hint="eastAsia"/>
        </w:rPr>
        <w:t>隔离会挡）。</w:t>
      </w:r>
    </w:p>
    <w:p w14:paraId="6DD81734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烧完目标没反应？</w:t>
      </w:r>
      <w:r>
        <w:t xml:space="preserve"> </w:t>
      </w:r>
      <w:r>
        <w:rPr>
          <w:rFonts w:hint="eastAsia"/>
        </w:rPr>
        <w:t>用网页的”串口助手”发几个字符看有没有回显；确认目标供电、共地、</w:t>
      </w:r>
      <w:r>
        <w:rPr>
          <w:rFonts w:hint="eastAsia"/>
        </w:rPr>
        <w:t>TXD/RXD</w:t>
      </w:r>
      <w:r>
        <w:t xml:space="preserve"> </w:t>
      </w:r>
      <w:r>
        <w:rPr>
          <w:rFonts w:hint="eastAsia"/>
        </w:rPr>
        <w:t>没接反；确认目标程序本身没问题。</w:t>
      </w:r>
    </w:p>
    <w:p w14:paraId="15FF05BA" w14:textId="77777777" w:rsidR="00500C45" w:rsidRDefault="00000000">
      <w:pPr>
        <w:pStyle w:val="a0"/>
      </w:pPr>
      <w:r>
        <w:rPr>
          <w:b/>
          <w:bCs/>
        </w:rPr>
        <w:t xml:space="preserve">Q: </w:t>
      </w:r>
      <w:r>
        <w:rPr>
          <w:rFonts w:hint="eastAsia"/>
          <w:b/>
          <w:bCs/>
        </w:rPr>
        <w:t>想把板子恢复出厂</w:t>
      </w:r>
      <w:r>
        <w:rPr>
          <w:b/>
          <w:bCs/>
        </w:rPr>
        <w:t xml:space="preserve"> / </w:t>
      </w:r>
      <w:r>
        <w:rPr>
          <w:rFonts w:hint="eastAsia"/>
          <w:b/>
          <w:bCs/>
        </w:rPr>
        <w:t>重新烧桥固件？</w:t>
      </w:r>
      <w:r>
        <w:t xml:space="preserve"> </w:t>
      </w:r>
      <w:r>
        <w:rPr>
          <w:rFonts w:hint="eastAsia"/>
        </w:rPr>
        <w:t>重做第</w:t>
      </w:r>
      <w:r>
        <w:t xml:space="preserve"> 1~3 </w:t>
      </w:r>
      <w:r>
        <w:rPr>
          <w:rFonts w:hint="eastAsia"/>
        </w:rPr>
        <w:t>步即可（烧的就是完整固件，会覆盖掉之前的一切）。</w:t>
      </w:r>
    </w:p>
    <w:p w14:paraId="738B7055" w14:textId="77777777" w:rsidR="00500C45" w:rsidRDefault="00000000">
      <w:r>
        <w:pict w14:anchorId="0E380082">
          <v:rect id="_x0000_i1032" style="width:0;height:1.5pt" o:hralign="center" o:hrstd="t" o:hr="t"/>
        </w:pict>
      </w:r>
    </w:p>
    <w:p w14:paraId="47615CD2" w14:textId="77777777" w:rsidR="00500C45" w:rsidRDefault="00000000">
      <w:pPr>
        <w:pStyle w:val="2"/>
      </w:pPr>
      <w:bookmarkStart w:id="16" w:name="_Toc31278"/>
      <w:bookmarkStart w:id="17" w:name="名词小抄"/>
      <w:bookmarkEnd w:id="15"/>
      <w:r>
        <w:rPr>
          <w:rFonts w:hint="eastAsia"/>
        </w:rPr>
        <w:t>名词小抄</w:t>
      </w:r>
      <w:bookmarkEnd w:id="16"/>
    </w:p>
    <w:tbl>
      <w:tblPr>
        <w:tblStyle w:val="Table"/>
        <w:tblW w:w="5000" w:type="pct"/>
        <w:tblInd w:w="0" w:type="dxa"/>
        <w:tblBorders>
          <w:top w:val="single" w:sz="6" w:space="0" w:color="C3CDDA"/>
          <w:left w:val="single" w:sz="6" w:space="0" w:color="C3CDDA"/>
          <w:bottom w:val="single" w:sz="6" w:space="0" w:color="C3CDDA"/>
          <w:right w:val="single" w:sz="6" w:space="0" w:color="C3CDDA"/>
          <w:insideH w:val="single" w:sz="4" w:space="0" w:color="D8DEE6"/>
          <w:insideV w:val="single" w:sz="4" w:space="0" w:color="D8DEE6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00C45" w14:paraId="4D789CF1" w14:textId="77777777" w:rsidTr="00500C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2500" w:type="pct"/>
          </w:tcPr>
          <w:p w14:paraId="7D32CC83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词</w:t>
            </w:r>
          </w:p>
        </w:tc>
        <w:tc>
          <w:tcPr>
            <w:tcW w:w="2500" w:type="pct"/>
          </w:tcPr>
          <w:p w14:paraId="20DCB0D5" w14:textId="77777777" w:rsidR="00500C45" w:rsidRDefault="00000000">
            <w:pPr>
              <w:pStyle w:val="Compact"/>
              <w:spacing w:before="40" w:after="40"/>
              <w:rPr>
                <w:b/>
                <w:sz w:val="19"/>
              </w:rPr>
            </w:pPr>
            <w:r>
              <w:rPr>
                <w:rFonts w:hint="eastAsia"/>
                <w:b/>
                <w:sz w:val="19"/>
              </w:rPr>
              <w:t>意思</w:t>
            </w:r>
          </w:p>
        </w:tc>
      </w:tr>
      <w:tr w:rsidR="00500C45" w14:paraId="77AF03FF" w14:textId="77777777" w:rsidTr="00500C45">
        <w:tc>
          <w:tcPr>
            <w:tcW w:w="2500" w:type="pct"/>
          </w:tcPr>
          <w:p w14:paraId="2729A0EB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桥固件</w:t>
            </w:r>
          </w:p>
        </w:tc>
        <w:tc>
          <w:tcPr>
            <w:tcW w:w="2500" w:type="pct"/>
          </w:tcPr>
          <w:p w14:paraId="030F2946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烧进</w:t>
            </w:r>
            <w:r>
              <w:rPr>
                <w:sz w:val="19"/>
              </w:rPr>
              <w:t xml:space="preserve"> ESP32 </w:t>
            </w:r>
            <w:r>
              <w:rPr>
                <w:rFonts w:hint="eastAsia"/>
                <w:sz w:val="19"/>
              </w:rPr>
              <w:t>的那个程序（</w:t>
            </w:r>
            <w:r>
              <w:rPr>
                <w:rStyle w:val="VerbatimChar"/>
                <w:rFonts w:hint="eastAsia"/>
                <w:sz w:val="19"/>
              </w:rPr>
              <w:t>一键烧录</w:t>
            </w:r>
            <w:r>
              <w:rPr>
                <w:rStyle w:val="VerbatimChar"/>
                <w:rFonts w:hint="eastAsia"/>
                <w:sz w:val="19"/>
              </w:rPr>
              <w:t>ESP32.html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里装的就是它）</w:t>
            </w:r>
          </w:p>
        </w:tc>
      </w:tr>
      <w:tr w:rsidR="00500C45" w14:paraId="532180F7" w14:textId="77777777" w:rsidTr="00500C45">
        <w:tc>
          <w:tcPr>
            <w:tcW w:w="2500" w:type="pct"/>
          </w:tcPr>
          <w:p w14:paraId="103935DE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烧写模式</w:t>
            </w:r>
            <w:r>
              <w:rPr>
                <w:b/>
                <w:bCs/>
                <w:sz w:val="19"/>
              </w:rPr>
              <w:t xml:space="preserve"> / </w:t>
            </w:r>
            <w:r>
              <w:rPr>
                <w:rFonts w:hint="eastAsia"/>
                <w:b/>
                <w:bCs/>
                <w:sz w:val="19"/>
              </w:rPr>
              <w:t>下载模式</w:t>
            </w:r>
          </w:p>
        </w:tc>
        <w:tc>
          <w:tcPr>
            <w:tcW w:w="2500" w:type="pct"/>
          </w:tcPr>
          <w:p w14:paraId="7DD44329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芯片出厂自带的”接受新程序”的状态。</w:t>
            </w:r>
            <w:r>
              <w:rPr>
                <w:rFonts w:hint="eastAsia"/>
                <w:b/>
                <w:bCs/>
                <w:sz w:val="19"/>
              </w:rPr>
              <w:t>新板子</w:t>
            </w:r>
            <w:r>
              <w:rPr>
                <w:rFonts w:hint="eastAsia"/>
                <w:b/>
                <w:bCs/>
                <w:sz w:val="19"/>
              </w:rPr>
              <w:t>/</w:t>
            </w:r>
            <w:r>
              <w:rPr>
                <w:rFonts w:hint="eastAsia"/>
                <w:b/>
                <w:bCs/>
                <w:sz w:val="19"/>
              </w:rPr>
              <w:t>空</w:t>
            </w:r>
            <w:r>
              <w:rPr>
                <w:b/>
                <w:bCs/>
                <w:sz w:val="19"/>
              </w:rPr>
              <w:t xml:space="preserve"> flash </w:t>
            </w:r>
            <w:r>
              <w:rPr>
                <w:rFonts w:hint="eastAsia"/>
                <w:b/>
                <w:bCs/>
                <w:sz w:val="19"/>
              </w:rPr>
              <w:t>必须手工进</w:t>
            </w:r>
            <w:r>
              <w:rPr>
                <w:rFonts w:hint="eastAsia"/>
                <w:sz w:val="19"/>
              </w:rPr>
              <w:t>：按住</w:t>
            </w:r>
            <w:r>
              <w:rPr>
                <w:sz w:val="19"/>
              </w:rPr>
              <w:t xml:space="preserve"> BOOT → </w:t>
            </w:r>
            <w:r>
              <w:rPr>
                <w:rFonts w:hint="eastAsia"/>
                <w:sz w:val="19"/>
              </w:rPr>
              <w:t>点一下</w:t>
            </w:r>
            <w:r>
              <w:rPr>
                <w:sz w:val="19"/>
              </w:rPr>
              <w:t xml:space="preserve"> RST → </w:t>
            </w:r>
            <w:r>
              <w:rPr>
                <w:rFonts w:hint="eastAsia"/>
                <w:sz w:val="19"/>
              </w:rPr>
              <w:t>松开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BOOT</w:t>
            </w:r>
            <w:r>
              <w:rPr>
                <w:rFonts w:hint="eastAsia"/>
                <w:sz w:val="19"/>
              </w:rPr>
              <w:t>；已烧过固件并能正常启动的板子点”连接设备”就会自动进</w:t>
            </w:r>
          </w:p>
        </w:tc>
      </w:tr>
      <w:tr w:rsidR="00500C45" w14:paraId="69C38D44" w14:textId="77777777" w:rsidTr="00500C45">
        <w:tc>
          <w:tcPr>
            <w:tcW w:w="2500" w:type="pct"/>
          </w:tcPr>
          <w:p w14:paraId="475D7459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 xml:space="preserve">ROM </w:t>
            </w:r>
            <w:r>
              <w:rPr>
                <w:rFonts w:hint="eastAsia"/>
                <w:b/>
                <w:bCs/>
                <w:sz w:val="19"/>
              </w:rPr>
              <w:t>下载模式（残留）</w:t>
            </w:r>
          </w:p>
        </w:tc>
        <w:tc>
          <w:tcPr>
            <w:tcW w:w="2500" w:type="pct"/>
          </w:tcPr>
          <w:p w14:paraId="6745546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烧完还停在烧写模式、固件不跑的状态：串口静默、没热点</w:t>
            </w:r>
            <w:r>
              <w:rPr>
                <w:sz w:val="19"/>
              </w:rPr>
              <w:t xml:space="preserve"> → </w:t>
            </w:r>
            <w:r>
              <w:rPr>
                <w:rFonts w:hint="eastAsia"/>
                <w:sz w:val="19"/>
              </w:rPr>
              <w:t>点「复位设备」或拔插一次</w:t>
            </w:r>
            <w:r>
              <w:rPr>
                <w:sz w:val="19"/>
              </w:rPr>
              <w:t xml:space="preserve"> USB</w:t>
            </w:r>
          </w:p>
        </w:tc>
      </w:tr>
      <w:tr w:rsidR="00500C45" w14:paraId="242E40BB" w14:textId="77777777" w:rsidTr="00500C45">
        <w:tc>
          <w:tcPr>
            <w:tcW w:w="2500" w:type="pct"/>
          </w:tcPr>
          <w:p w14:paraId="0E0F5D19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t>不断电下载</w:t>
            </w:r>
          </w:p>
        </w:tc>
        <w:tc>
          <w:tcPr>
            <w:tcW w:w="2500" w:type="pct"/>
          </w:tcPr>
          <w:p w14:paraId="7E733110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不用拔插电源，靠目标程序里的触发命令进入下载模式</w:t>
            </w:r>
          </w:p>
        </w:tc>
      </w:tr>
      <w:tr w:rsidR="00500C45" w14:paraId="17558392" w14:textId="77777777" w:rsidTr="00500C45">
        <w:tc>
          <w:tcPr>
            <w:tcW w:w="2500" w:type="pct"/>
          </w:tcPr>
          <w:p w14:paraId="1D75FA9C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nRST</w:t>
            </w:r>
          </w:p>
        </w:tc>
        <w:tc>
          <w:tcPr>
            <w:tcW w:w="2500" w:type="pct"/>
          </w:tcPr>
          <w:p w14:paraId="521C00BF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用一根线控制目标的复位脚，硬把它拉回下载模式</w:t>
            </w:r>
          </w:p>
        </w:tc>
      </w:tr>
      <w:tr w:rsidR="00500C45" w14:paraId="7B7F25B6" w14:textId="77777777" w:rsidTr="00500C45">
        <w:tc>
          <w:tcPr>
            <w:tcW w:w="2500" w:type="pct"/>
          </w:tcPr>
          <w:p w14:paraId="46A525E5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b/>
                <w:bCs/>
                <w:sz w:val="19"/>
              </w:rPr>
              <w:lastRenderedPageBreak/>
              <w:t>短码</w:t>
            </w:r>
          </w:p>
        </w:tc>
        <w:tc>
          <w:tcPr>
            <w:tcW w:w="2500" w:type="pct"/>
          </w:tcPr>
          <w:p w14:paraId="48ABA253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网页里用来找到设备的</w:t>
            </w:r>
            <w:r>
              <w:rPr>
                <w:sz w:val="19"/>
              </w:rPr>
              <w:t xml:space="preserve"> 4 </w:t>
            </w:r>
            <w:r>
              <w:rPr>
                <w:rFonts w:hint="eastAsia"/>
                <w:sz w:val="19"/>
              </w:rPr>
              <w:t>位编号</w:t>
            </w:r>
            <w:r>
              <w:rPr>
                <w:sz w:val="19"/>
              </w:rPr>
              <w:t xml:space="preserve"> = </w:t>
            </w:r>
            <w:r>
              <w:rPr>
                <w:rFonts w:hint="eastAsia"/>
                <w:sz w:val="19"/>
              </w:rPr>
              <w:t>设备</w:t>
            </w:r>
            <w:r>
              <w:rPr>
                <w:rFonts w:hint="eastAsia"/>
                <w:b/>
                <w:bCs/>
                <w:sz w:val="19"/>
              </w:rPr>
              <w:t>联网后</w:t>
            </w:r>
            <w:r>
              <w:rPr>
                <w:b/>
                <w:bCs/>
                <w:sz w:val="19"/>
              </w:rPr>
              <w:t xml:space="preserve"> IP </w:t>
            </w:r>
            <w:r>
              <w:rPr>
                <w:rFonts w:hint="eastAsia"/>
                <w:b/>
                <w:bCs/>
                <w:sz w:val="19"/>
              </w:rPr>
              <w:t>的后两段</w:t>
            </w:r>
            <w:r>
              <w:rPr>
                <w:rFonts w:hint="eastAsia"/>
                <w:sz w:val="19"/>
              </w:rPr>
              <w:t>（</w:t>
            </w:r>
            <w:r>
              <w:rPr>
                <w:rFonts w:hint="eastAsia"/>
                <w:sz w:val="19"/>
              </w:rPr>
              <w:t>16</w:t>
            </w:r>
            <w:r>
              <w:rPr>
                <w:sz w:val="19"/>
              </w:rPr>
              <w:t xml:space="preserve"> </w:t>
            </w:r>
            <w:r>
              <w:rPr>
                <w:rFonts w:hint="eastAsia"/>
                <w:sz w:val="19"/>
              </w:rPr>
              <w:t>进制），如</w:t>
            </w:r>
            <w:r>
              <w:rPr>
                <w:sz w:val="19"/>
              </w:rPr>
              <w:t xml:space="preserve"> </w:t>
            </w:r>
            <w:r>
              <w:rPr>
                <w:rStyle w:val="VerbatimChar"/>
                <w:sz w:val="19"/>
              </w:rPr>
              <w:t>192.168.31.74</w:t>
            </w:r>
            <w:r>
              <w:rPr>
                <w:sz w:val="19"/>
              </w:rPr>
              <w:t xml:space="preserve"> → </w:t>
            </w:r>
            <w:r>
              <w:rPr>
                <w:rStyle w:val="VerbatimChar"/>
                <w:sz w:val="19"/>
              </w:rPr>
              <w:t>1F4A</w:t>
            </w:r>
            <w:r>
              <w:rPr>
                <w:rFonts w:hint="eastAsia"/>
                <w:sz w:val="19"/>
              </w:rPr>
              <w:t>；配网阶段没有短码</w:t>
            </w:r>
          </w:p>
        </w:tc>
      </w:tr>
      <w:tr w:rsidR="00500C45" w14:paraId="71FF7418" w14:textId="77777777" w:rsidTr="00500C45">
        <w:tc>
          <w:tcPr>
            <w:tcW w:w="2500" w:type="pct"/>
          </w:tcPr>
          <w:p w14:paraId="57D6B5F8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b/>
                <w:bCs/>
                <w:sz w:val="19"/>
              </w:rPr>
              <w:t>OTA</w:t>
            </w:r>
          </w:p>
        </w:tc>
        <w:tc>
          <w:tcPr>
            <w:tcW w:w="2500" w:type="pct"/>
          </w:tcPr>
          <w:p w14:paraId="630FD8DD" w14:textId="77777777" w:rsidR="00500C45" w:rsidRDefault="00000000">
            <w:pPr>
              <w:pStyle w:val="Compact"/>
              <w:spacing w:before="40" w:after="40"/>
              <w:rPr>
                <w:sz w:val="19"/>
              </w:rPr>
            </w:pPr>
            <w:r>
              <w:rPr>
                <w:rFonts w:hint="eastAsia"/>
                <w:sz w:val="19"/>
              </w:rPr>
              <w:t>通过网络给</w:t>
            </w:r>
            <w:r>
              <w:rPr>
                <w:sz w:val="19"/>
              </w:rPr>
              <w:t xml:space="preserve"> ESP32 </w:t>
            </w:r>
            <w:r>
              <w:rPr>
                <w:rFonts w:hint="eastAsia"/>
                <w:sz w:val="19"/>
              </w:rPr>
              <w:t>自己升级固件（不用插线）</w:t>
            </w:r>
          </w:p>
        </w:tc>
      </w:tr>
    </w:tbl>
    <w:p w14:paraId="7015A671" w14:textId="77777777" w:rsidR="00500C45" w:rsidRDefault="00000000">
      <w:r>
        <w:pict w14:anchorId="15782D5B">
          <v:rect id="_x0000_i1033" style="width:0;height:1.5pt" o:hralign="center" o:hrstd="t" o:hr="t"/>
        </w:pict>
      </w:r>
    </w:p>
    <w:p w14:paraId="59919924" w14:textId="677062FA" w:rsidR="00500C45" w:rsidRDefault="00500C45">
      <w:pPr>
        <w:pStyle w:val="FirstParagraph"/>
      </w:pPr>
      <w:bookmarkStart w:id="18" w:name="给维护者发布包怎么来的"/>
      <w:bookmarkEnd w:id="17"/>
      <w:bookmarkEnd w:id="18"/>
    </w:p>
    <w:sectPr w:rsidR="00500C45">
      <w:headerReference w:type="default" r:id="rId11"/>
      <w:footerReference w:type="default" r:id="rId12"/>
      <w:footnotePr>
        <w:numRestart w:val="eachSect"/>
      </w:footnotePr>
      <w:pgSz w:w="11906" w:h="16838"/>
      <w:pgMar w:top="1247" w:right="1134" w:bottom="1134" w:left="1134" w:header="851" w:footer="68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80027" w14:textId="77777777" w:rsidR="00CA1C70" w:rsidRDefault="00CA1C70">
      <w:pPr>
        <w:spacing w:line="240" w:lineRule="auto"/>
      </w:pPr>
      <w:r>
        <w:separator/>
      </w:r>
    </w:p>
  </w:endnote>
  <w:endnote w:type="continuationSeparator" w:id="0">
    <w:p w14:paraId="75A7A94D" w14:textId="77777777" w:rsidR="00CA1C70" w:rsidRDefault="00CA1C7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Segoe UI Variable Display"/>
    <w:charset w:val="00"/>
    <w:family w:val="swiss"/>
    <w:pitch w:val="variable"/>
    <w:sig w:usb0="20000287" w:usb1="00000003" w:usb2="00000000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1E8F8" w14:textId="77777777" w:rsidR="00500C45" w:rsidRDefault="00000000">
    <w:pPr>
      <w:pStyle w:val="aa"/>
      <w:framePr w:wrap="around" w:vAnchor="text" w:hAnchor="margin" w:xAlign="right" w:y="1"/>
      <w:pBdr>
        <w:between w:val="none" w:sz="8" w:space="0" w:color="auto"/>
      </w:pBdr>
      <w:spacing w:after="0"/>
    </w:pPr>
    <w:r>
      <w:rPr>
        <w:rStyle w:val="af"/>
      </w:rPr>
      <w:fldChar w:fldCharType="begin"/>
    </w:r>
    <w:r>
      <w:rPr>
        <w:rStyle w:val="af"/>
      </w:rPr>
      <w:instrText xml:space="preserve"> PAGE </w:instrText>
    </w:r>
    <w:r>
      <w:rPr>
        <w:rStyle w:val="af"/>
      </w:rPr>
      <w:fldChar w:fldCharType="separate"/>
    </w:r>
    <w:r>
      <w:rPr>
        <w:rStyle w:val="af"/>
      </w:rPr>
      <w:t>1</w:t>
    </w:r>
    <w:r>
      <w:rPr>
        <w:rStyle w:val="af"/>
      </w:rPr>
      <w:fldChar w:fldCharType="end"/>
    </w:r>
  </w:p>
  <w:p w14:paraId="29432CB0" w14:textId="77777777" w:rsidR="00500C45" w:rsidRDefault="00500C45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F0D26E" w14:textId="77777777" w:rsidR="00CA1C70" w:rsidRDefault="00CA1C70">
      <w:pPr>
        <w:spacing w:after="0"/>
      </w:pPr>
      <w:r>
        <w:separator/>
      </w:r>
    </w:p>
  </w:footnote>
  <w:footnote w:type="continuationSeparator" w:id="0">
    <w:p w14:paraId="698AB8E9" w14:textId="77777777" w:rsidR="00CA1C70" w:rsidRDefault="00CA1C7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3E056" w14:textId="77777777" w:rsidR="00500C45" w:rsidRDefault="00500C45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0000A991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00A99411"/>
    <w:multiLevelType w:val="multilevel"/>
    <w:tmpl w:val="00A994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68621299">
    <w:abstractNumId w:val="0"/>
  </w:num>
  <w:num w:numId="2" w16cid:durableId="19392869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011293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embedSystemFonts/>
  <w:bordersDoNotSurroundHeader/>
  <w:bordersDoNotSurroundFooter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splitPgBreakAndParaMark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0C45"/>
    <w:rsid w:val="004317DF"/>
    <w:rsid w:val="00500C45"/>
    <w:rsid w:val="00802868"/>
    <w:rsid w:val="00CA1C70"/>
    <w:rsid w:val="00D84992"/>
    <w:rsid w:val="72E2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5A240"/>
  <w15:docId w15:val="{BBE54A29-8CB6-4C92-B9BB-2B9E5E733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egoe UI" w:eastAsia="微软雅黑" w:hAnsi="Segoe UI" w:cs="Segoe U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footnote text" w:uiPriority="9" w:unhideWhenUsed="1" w:qFormat="1"/>
    <w:lsdException w:name="caption" w:qFormat="1"/>
    <w:lsdException w:name="footnote reference" w:qFormat="1"/>
    <w:lsdException w:name="Title" w:uiPriority="10" w:qFormat="1"/>
    <w:lsdException w:name="Default Paragraph Font" w:semiHidden="1" w:unhideWhenUsed="1"/>
    <w:lsdException w:name="Body Text" w:qFormat="1"/>
    <w:lsdException w:name="Subtitle" w:uiPriority="11" w:qFormat="1"/>
    <w:lsdException w:name="Date" w:qFormat="1"/>
    <w:lsdException w:name="Block Text" w:uiPriority="9" w:unhideWhenUsed="1" w:qFormat="1"/>
    <w:lsdException w:name="Hyperlink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120" w:line="300" w:lineRule="auto"/>
    </w:pPr>
    <w:rPr>
      <w:color w:val="1F2430"/>
      <w:sz w:val="21"/>
      <w:szCs w:val="21"/>
    </w:rPr>
  </w:style>
  <w:style w:type="paragraph" w:styleId="1">
    <w:name w:val="heading 1"/>
    <w:basedOn w:val="a"/>
    <w:next w:val="a0"/>
    <w:link w:val="10"/>
    <w:uiPriority w:val="9"/>
    <w:qFormat/>
    <w:pPr>
      <w:outlineLvl w:val="0"/>
    </w:pPr>
  </w:style>
  <w:style w:type="paragraph" w:styleId="2">
    <w:name w:val="heading 2"/>
    <w:basedOn w:val="a"/>
    <w:next w:val="a0"/>
    <w:link w:val="20"/>
    <w:uiPriority w:val="9"/>
    <w:semiHidden/>
    <w:unhideWhenUsed/>
    <w:qFormat/>
    <w:pPr>
      <w:outlineLvl w:val="1"/>
    </w:pPr>
  </w:style>
  <w:style w:type="paragraph" w:styleId="3">
    <w:name w:val="heading 3"/>
    <w:basedOn w:val="a"/>
    <w:next w:val="a0"/>
    <w:link w:val="30"/>
    <w:uiPriority w:val="9"/>
    <w:semiHidden/>
    <w:unhideWhenUsed/>
    <w:qFormat/>
    <w:pPr>
      <w:outlineLvl w:val="2"/>
    </w:pPr>
  </w:style>
  <w:style w:type="paragraph" w:styleId="4">
    <w:name w:val="heading 4"/>
    <w:basedOn w:val="a"/>
    <w:next w:val="a0"/>
    <w:link w:val="40"/>
    <w:uiPriority w:val="9"/>
    <w:semiHidden/>
    <w:unhideWhenUsed/>
    <w:qFormat/>
    <w:pPr>
      <w:outlineLvl w:val="3"/>
    </w:pPr>
  </w:style>
  <w:style w:type="paragraph" w:styleId="5">
    <w:name w:val="heading 5"/>
    <w:basedOn w:val="a"/>
    <w:next w:val="a0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0"/>
    <w:link w:val="60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0"/>
    <w:link w:val="70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0"/>
    <w:link w:val="80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0"/>
    <w:link w:val="90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qFormat/>
    <w:pPr>
      <w:spacing w:before="180" w:after="180"/>
    </w:pPr>
  </w:style>
  <w:style w:type="paragraph" w:styleId="a5">
    <w:name w:val="caption"/>
    <w:basedOn w:val="a"/>
    <w:qFormat/>
    <w:rPr>
      <w:i/>
    </w:rPr>
  </w:style>
  <w:style w:type="paragraph" w:styleId="a6">
    <w:name w:val="Block Text"/>
    <w:basedOn w:val="a0"/>
    <w:next w:val="a0"/>
    <w:uiPriority w:val="9"/>
    <w:unhideWhenUsed/>
    <w:qFormat/>
  </w:style>
  <w:style w:type="paragraph" w:styleId="a7">
    <w:name w:val="Date"/>
    <w:basedOn w:val="a8"/>
    <w:next w:val="a0"/>
    <w:qFormat/>
  </w:style>
  <w:style w:type="paragraph" w:styleId="a8">
    <w:name w:val="Title"/>
    <w:basedOn w:val="a"/>
    <w:next w:val="a0"/>
    <w:link w:val="a9"/>
    <w:uiPriority w:val="10"/>
    <w:qFormat/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b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ac">
    <w:name w:val="Subtitle"/>
    <w:basedOn w:val="a8"/>
    <w:next w:val="a0"/>
    <w:link w:val="ad"/>
    <w:uiPriority w:val="11"/>
    <w:qFormat/>
  </w:style>
  <w:style w:type="paragraph" w:styleId="ae">
    <w:name w:val="footnote text"/>
    <w:basedOn w:val="a"/>
    <w:uiPriority w:val="9"/>
    <w:unhideWhenUsed/>
    <w:qFormat/>
  </w:style>
  <w:style w:type="paragraph" w:styleId="TOC2">
    <w:name w:val="toc 2"/>
    <w:basedOn w:val="a"/>
    <w:next w:val="a"/>
    <w:pPr>
      <w:ind w:leftChars="200" w:left="420"/>
    </w:pPr>
  </w:style>
  <w:style w:type="character" w:styleId="af">
    <w:name w:val="page number"/>
    <w:basedOn w:val="a1"/>
  </w:style>
  <w:style w:type="character" w:styleId="af0">
    <w:name w:val="Hyperlink"/>
    <w:basedOn w:val="a4"/>
    <w:qFormat/>
    <w:rPr>
      <w:color w:val="156082" w:themeColor="accent1"/>
    </w:rPr>
  </w:style>
  <w:style w:type="character" w:customStyle="1" w:styleId="a4">
    <w:name w:val="正文文本 字符"/>
    <w:basedOn w:val="a1"/>
    <w:link w:val="a0"/>
    <w:qFormat/>
  </w:style>
  <w:style w:type="character" w:styleId="af1">
    <w:name w:val="footnote reference"/>
    <w:basedOn w:val="a4"/>
    <w:qFormat/>
    <w:rPr>
      <w:vertAlign w:val="superscript"/>
    </w:rPr>
  </w:style>
  <w:style w:type="paragraph" w:customStyle="1" w:styleId="FirstParagraph">
    <w:name w:val="First Paragraph"/>
    <w:basedOn w:val="a0"/>
    <w:next w:val="a0"/>
    <w:qFormat/>
  </w:style>
  <w:style w:type="paragraph" w:customStyle="1" w:styleId="Compact">
    <w:name w:val="Compact"/>
    <w:basedOn w:val="a0"/>
    <w:qFormat/>
  </w:style>
  <w:style w:type="character" w:customStyle="1" w:styleId="a9">
    <w:name w:val="标题 字符"/>
    <w:basedOn w:val="a1"/>
    <w:link w:val="a8"/>
    <w:uiPriority w:val="10"/>
    <w:qFormat/>
    <w:rPr>
      <w:rFonts w:asciiTheme="majorHAnsi" w:eastAsiaTheme="majorEastAsia" w:hAnsiTheme="majorHAnsi" w:cstheme="majorBidi"/>
      <w:sz w:val="56"/>
      <w:szCs w:val="56"/>
    </w:rPr>
  </w:style>
  <w:style w:type="character" w:customStyle="1" w:styleId="ad">
    <w:name w:val="副标题 字符"/>
    <w:basedOn w:val="a1"/>
    <w:link w:val="ac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Author">
    <w:name w:val="Author"/>
    <w:basedOn w:val="a8"/>
    <w:next w:val="a0"/>
    <w:qFormat/>
    <w:pPr>
      <w:keepNext/>
      <w:keepLines/>
    </w:pPr>
    <w:rPr>
      <w:sz w:val="24"/>
      <w:szCs w:val="24"/>
    </w:rPr>
  </w:style>
  <w:style w:type="paragraph" w:customStyle="1" w:styleId="AbstractTitle">
    <w:name w:val="Abstract Title"/>
    <w:basedOn w:val="a"/>
    <w:next w:val="Abstract"/>
    <w:qFormat/>
    <w:pPr>
      <w:keepNext/>
      <w:keepLines/>
      <w:spacing w:before="300" w:after="0"/>
      <w:jc w:val="center"/>
    </w:pPr>
    <w:rPr>
      <w:b/>
      <w:sz w:val="20"/>
      <w:szCs w:val="20"/>
    </w:rPr>
  </w:style>
  <w:style w:type="paragraph" w:customStyle="1" w:styleId="Abstract">
    <w:name w:val="Abstract"/>
    <w:basedOn w:val="a"/>
    <w:next w:val="a0"/>
    <w:qFormat/>
    <w:pPr>
      <w:keepNext/>
      <w:keepLines/>
      <w:spacing w:before="100" w:after="300"/>
    </w:pPr>
    <w:rPr>
      <w:sz w:val="20"/>
      <w:szCs w:val="20"/>
    </w:rPr>
  </w:style>
  <w:style w:type="paragraph" w:customStyle="1" w:styleId="11">
    <w:name w:val="书目1"/>
    <w:basedOn w:val="a"/>
    <w:qFormat/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标题 2 字符"/>
    <w:basedOn w:val="a1"/>
    <w:link w:val="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标题 3 字符"/>
    <w:basedOn w:val="a1"/>
    <w:link w:val="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标题 4 字符"/>
    <w:basedOn w:val="a1"/>
    <w:link w:val="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标题 5 字符"/>
    <w:basedOn w:val="a1"/>
    <w:link w:val="5"/>
    <w:uiPriority w:val="9"/>
    <w:semiHidden/>
    <w:qFormat/>
    <w:rPr>
      <w:rFonts w:eastAsiaTheme="majorEastAsia" w:cstheme="majorBidi"/>
      <w:color w:val="0F4761" w:themeColor="accent1" w:themeShade="BF"/>
    </w:rPr>
  </w:style>
  <w:style w:type="character" w:customStyle="1" w:styleId="60">
    <w:name w:val="标题 6 字符"/>
    <w:basedOn w:val="a1"/>
    <w:link w:val="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标题 7 字符"/>
    <w:basedOn w:val="a1"/>
    <w:link w:val="7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qFormat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标题 9 字符"/>
    <w:basedOn w:val="a1"/>
    <w:link w:val="9"/>
    <w:uiPriority w:val="9"/>
    <w:semiHidden/>
    <w:qFormat/>
    <w:rPr>
      <w:rFonts w:eastAsiaTheme="majorEastAsia" w:cstheme="majorBidi"/>
      <w:color w:val="272727" w:themeColor="text1" w:themeTint="D8"/>
    </w:rPr>
  </w:style>
  <w:style w:type="paragraph" w:customStyle="1" w:styleId="FootnoteBlockText">
    <w:name w:val="Footnote Block Text"/>
    <w:basedOn w:val="ae"/>
    <w:next w:val="ae"/>
    <w:uiPriority w:val="9"/>
    <w:unhideWhenUsed/>
    <w:qFormat/>
    <w:pPr>
      <w:spacing w:before="100" w:after="100"/>
      <w:ind w:left="480" w:right="480"/>
    </w:pPr>
  </w:style>
  <w:style w:type="table" w:customStyle="1" w:styleId="Table">
    <w:name w:val="Table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0" w:space="0" w:color="auto"/>
        </w:tcBorders>
        <w:vAlign w:val="bottom"/>
      </w:tcPr>
    </w:tblStylePr>
  </w:style>
  <w:style w:type="paragraph" w:customStyle="1" w:styleId="DefinitionTerm">
    <w:name w:val="Definition Term"/>
    <w:basedOn w:val="a"/>
    <w:next w:val="Definition"/>
    <w:qFormat/>
    <w:pPr>
      <w:keepNext/>
      <w:keepLines/>
      <w:spacing w:after="0"/>
    </w:pPr>
    <w:rPr>
      <w:b/>
    </w:rPr>
  </w:style>
  <w:style w:type="paragraph" w:customStyle="1" w:styleId="Definition">
    <w:name w:val="Definition"/>
    <w:basedOn w:val="a"/>
    <w:qFormat/>
  </w:style>
  <w:style w:type="paragraph" w:customStyle="1" w:styleId="TableCaption">
    <w:name w:val="Table Caption"/>
    <w:basedOn w:val="a5"/>
    <w:qFormat/>
    <w:pPr>
      <w:keepNext/>
    </w:pPr>
  </w:style>
  <w:style w:type="paragraph" w:customStyle="1" w:styleId="ImageCaption">
    <w:name w:val="Image Caption"/>
    <w:basedOn w:val="a5"/>
    <w:qFormat/>
  </w:style>
  <w:style w:type="paragraph" w:customStyle="1" w:styleId="Figure">
    <w:name w:val="Figure"/>
    <w:basedOn w:val="a"/>
    <w:qFormat/>
  </w:style>
  <w:style w:type="paragraph" w:customStyle="1" w:styleId="CaptionedFigure">
    <w:name w:val="Captioned Figure"/>
    <w:basedOn w:val="Figure"/>
    <w:qFormat/>
    <w:pPr>
      <w:keepNext/>
    </w:pPr>
  </w:style>
  <w:style w:type="character" w:customStyle="1" w:styleId="VerbatimChar">
    <w:name w:val="Verbatim Char"/>
    <w:basedOn w:val="a4"/>
    <w:link w:val="SourceCode"/>
    <w:qFormat/>
  </w:style>
  <w:style w:type="paragraph" w:customStyle="1" w:styleId="SourceCode">
    <w:name w:val="Source Code"/>
    <w:link w:val="VerbatimChar"/>
    <w:qFormat/>
    <w:pPr>
      <w:shd w:val="clear" w:color="auto" w:fill="F8F8F8"/>
      <w:wordWrap w:val="0"/>
      <w:spacing w:after="120" w:line="300" w:lineRule="auto"/>
    </w:pPr>
    <w:rPr>
      <w:color w:val="1F2430"/>
      <w:sz w:val="21"/>
      <w:szCs w:val="21"/>
    </w:rPr>
  </w:style>
  <w:style w:type="character" w:customStyle="1" w:styleId="SectionNumber">
    <w:name w:val="Section Number"/>
    <w:basedOn w:val="a4"/>
    <w:qFormat/>
  </w:style>
  <w:style w:type="paragraph" w:customStyle="1" w:styleId="TOC1">
    <w:name w:val="TOC 标题1"/>
    <w:basedOn w:val="a"/>
    <w:next w:val="a0"/>
    <w:uiPriority w:val="39"/>
    <w:unhideWhenUsed/>
    <w:qFormat/>
  </w:style>
  <w:style w:type="paragraph" w:customStyle="1" w:styleId="SourceCode0">
    <w:name w:val="SourceCode"/>
    <w:basedOn w:val="a"/>
    <w:qFormat/>
  </w:style>
  <w:style w:type="character" w:customStyle="1" w:styleId="KeywordTok">
    <w:name w:val="KeywordTok"/>
    <w:basedOn w:val="VerbatimChar"/>
    <w:qFormat/>
    <w:rPr>
      <w:b/>
      <w:color w:val="204A87"/>
      <w:shd w:val="clear" w:color="auto" w:fill="F8F8F8"/>
    </w:rPr>
  </w:style>
  <w:style w:type="character" w:customStyle="1" w:styleId="DataTypeTok">
    <w:name w:val="DataTypeTok"/>
    <w:basedOn w:val="VerbatimChar"/>
    <w:qFormat/>
    <w:rPr>
      <w:color w:val="204A87"/>
      <w:shd w:val="clear" w:color="auto" w:fill="F8F8F8"/>
    </w:rPr>
  </w:style>
  <w:style w:type="character" w:customStyle="1" w:styleId="DecValTok">
    <w:name w:val="DecValTok"/>
    <w:basedOn w:val="VerbatimChar"/>
    <w:qFormat/>
    <w:rPr>
      <w:color w:val="0000CF"/>
      <w:shd w:val="clear" w:color="auto" w:fill="F8F8F8"/>
    </w:rPr>
  </w:style>
  <w:style w:type="character" w:customStyle="1" w:styleId="BaseNTok">
    <w:name w:val="BaseNTok"/>
    <w:basedOn w:val="VerbatimChar"/>
    <w:qFormat/>
    <w:rPr>
      <w:color w:val="0000CF"/>
      <w:shd w:val="clear" w:color="auto" w:fill="F8F8F8"/>
    </w:rPr>
  </w:style>
  <w:style w:type="character" w:customStyle="1" w:styleId="FloatTok">
    <w:name w:val="FloatTok"/>
    <w:basedOn w:val="VerbatimChar"/>
    <w:qFormat/>
    <w:rPr>
      <w:color w:val="0000CF"/>
      <w:shd w:val="clear" w:color="auto" w:fill="F8F8F8"/>
    </w:rPr>
  </w:style>
  <w:style w:type="character" w:customStyle="1" w:styleId="ConstantTok">
    <w:name w:val="ConstantTok"/>
    <w:basedOn w:val="VerbatimChar"/>
    <w:qFormat/>
    <w:rPr>
      <w:color w:val="8F5902"/>
      <w:shd w:val="clear" w:color="auto" w:fill="F8F8F8"/>
    </w:rPr>
  </w:style>
  <w:style w:type="character" w:customStyle="1" w:styleId="CharTok">
    <w:name w:val="CharTok"/>
    <w:basedOn w:val="VerbatimChar"/>
    <w:qFormat/>
    <w:rPr>
      <w:color w:val="4E9A06"/>
      <w:shd w:val="clear" w:color="auto" w:fill="F8F8F8"/>
    </w:rPr>
  </w:style>
  <w:style w:type="character" w:customStyle="1" w:styleId="SpecialCharTok">
    <w:name w:val="SpecialCharTok"/>
    <w:basedOn w:val="VerbatimChar"/>
    <w:qFormat/>
    <w:rPr>
      <w:b/>
      <w:color w:val="CE5C00"/>
      <w:shd w:val="clear" w:color="auto" w:fill="F8F8F8"/>
    </w:rPr>
  </w:style>
  <w:style w:type="character" w:customStyle="1" w:styleId="StringTok">
    <w:name w:val="StringTok"/>
    <w:basedOn w:val="VerbatimChar"/>
    <w:qFormat/>
    <w:rPr>
      <w:color w:val="4E9A06"/>
      <w:shd w:val="clear" w:color="auto" w:fill="F8F8F8"/>
    </w:rPr>
  </w:style>
  <w:style w:type="character" w:customStyle="1" w:styleId="VerbatimStringTok">
    <w:name w:val="VerbatimStringTok"/>
    <w:basedOn w:val="VerbatimChar"/>
    <w:qFormat/>
    <w:rPr>
      <w:color w:val="4E9A06"/>
      <w:shd w:val="clear" w:color="auto" w:fill="F8F8F8"/>
    </w:rPr>
  </w:style>
  <w:style w:type="character" w:customStyle="1" w:styleId="SpecialStringTok">
    <w:name w:val="SpecialStringTok"/>
    <w:basedOn w:val="VerbatimChar"/>
    <w:qFormat/>
    <w:rPr>
      <w:color w:val="4E9A06"/>
      <w:shd w:val="clear" w:color="auto" w:fill="F8F8F8"/>
    </w:rPr>
  </w:style>
  <w:style w:type="character" w:customStyle="1" w:styleId="ImportTok">
    <w:name w:val="ImportTok"/>
    <w:basedOn w:val="VerbatimChar"/>
    <w:qFormat/>
    <w:rPr>
      <w:shd w:val="clear" w:color="auto" w:fill="F8F8F8"/>
    </w:rPr>
  </w:style>
  <w:style w:type="character" w:customStyle="1" w:styleId="CommentTok">
    <w:name w:val="CommentTok"/>
    <w:basedOn w:val="VerbatimChar"/>
    <w:qFormat/>
    <w:rPr>
      <w:i/>
      <w:color w:val="8F5902"/>
      <w:shd w:val="clear" w:color="auto" w:fill="F8F8F8"/>
    </w:rPr>
  </w:style>
  <w:style w:type="character" w:customStyle="1" w:styleId="DocumentationTok">
    <w:name w:val="DocumentationTok"/>
    <w:basedOn w:val="VerbatimChar"/>
    <w:qFormat/>
    <w:rPr>
      <w:b/>
      <w:i/>
      <w:color w:val="8F5902"/>
      <w:shd w:val="clear" w:color="auto" w:fill="F8F8F8"/>
    </w:rPr>
  </w:style>
  <w:style w:type="character" w:customStyle="1" w:styleId="AnnotationTok">
    <w:name w:val="AnnotationTok"/>
    <w:basedOn w:val="VerbatimChar"/>
    <w:qFormat/>
    <w:rPr>
      <w:b/>
      <w:i/>
      <w:color w:val="8F5902"/>
      <w:shd w:val="clear" w:color="auto" w:fill="F8F8F8"/>
    </w:rPr>
  </w:style>
  <w:style w:type="character" w:customStyle="1" w:styleId="CommentVarTok">
    <w:name w:val="CommentVarTok"/>
    <w:basedOn w:val="VerbatimChar"/>
    <w:qFormat/>
    <w:rPr>
      <w:b/>
      <w:i/>
      <w:color w:val="8F5902"/>
      <w:shd w:val="clear" w:color="auto" w:fill="F8F8F8"/>
    </w:rPr>
  </w:style>
  <w:style w:type="character" w:customStyle="1" w:styleId="OtherTok">
    <w:name w:val="OtherTok"/>
    <w:basedOn w:val="VerbatimChar"/>
    <w:qFormat/>
    <w:rPr>
      <w:color w:val="8F5902"/>
      <w:shd w:val="clear" w:color="auto" w:fill="F8F8F8"/>
    </w:rPr>
  </w:style>
  <w:style w:type="character" w:customStyle="1" w:styleId="FunctionTok">
    <w:name w:val="FunctionTok"/>
    <w:basedOn w:val="VerbatimChar"/>
    <w:qFormat/>
    <w:rPr>
      <w:b/>
      <w:color w:val="204A87"/>
      <w:shd w:val="clear" w:color="auto" w:fill="F8F8F8"/>
    </w:rPr>
  </w:style>
  <w:style w:type="character" w:customStyle="1" w:styleId="VariableTok">
    <w:name w:val="VariableTok"/>
    <w:basedOn w:val="VerbatimChar"/>
    <w:rPr>
      <w:color w:val="000000"/>
      <w:shd w:val="clear" w:color="auto" w:fill="F8F8F8"/>
    </w:rPr>
  </w:style>
  <w:style w:type="character" w:customStyle="1" w:styleId="ControlFlowTok">
    <w:name w:val="ControlFlowTok"/>
    <w:basedOn w:val="VerbatimChar"/>
    <w:rPr>
      <w:b/>
      <w:color w:val="204A87"/>
      <w:shd w:val="clear" w:color="auto" w:fill="F8F8F8"/>
    </w:rPr>
  </w:style>
  <w:style w:type="character" w:customStyle="1" w:styleId="OperatorTok">
    <w:name w:val="OperatorTok"/>
    <w:basedOn w:val="VerbatimChar"/>
    <w:rPr>
      <w:b/>
      <w:color w:val="CE5C00"/>
      <w:shd w:val="clear" w:color="auto" w:fill="F8F8F8"/>
    </w:rPr>
  </w:style>
  <w:style w:type="character" w:customStyle="1" w:styleId="BuiltInTok">
    <w:name w:val="BuiltInTok"/>
    <w:basedOn w:val="VerbatimChar"/>
    <w:rPr>
      <w:shd w:val="clear" w:color="auto" w:fill="F8F8F8"/>
    </w:rPr>
  </w:style>
  <w:style w:type="character" w:customStyle="1" w:styleId="ExtensionTok">
    <w:name w:val="ExtensionTok"/>
    <w:basedOn w:val="VerbatimChar"/>
    <w:rPr>
      <w:shd w:val="clear" w:color="auto" w:fill="F8F8F8"/>
    </w:rPr>
  </w:style>
  <w:style w:type="character" w:customStyle="1" w:styleId="PreprocessorTok">
    <w:name w:val="PreprocessorTok"/>
    <w:basedOn w:val="VerbatimChar"/>
    <w:rPr>
      <w:i/>
      <w:color w:val="8F5902"/>
      <w:shd w:val="clear" w:color="auto" w:fill="F8F8F8"/>
    </w:rPr>
  </w:style>
  <w:style w:type="character" w:customStyle="1" w:styleId="AttributeTok">
    <w:name w:val="AttributeTok"/>
    <w:basedOn w:val="VerbatimChar"/>
    <w:rPr>
      <w:color w:val="204A87"/>
      <w:shd w:val="clear" w:color="auto" w:fill="F8F8F8"/>
    </w:rPr>
  </w:style>
  <w:style w:type="character" w:customStyle="1" w:styleId="RegionMarkerTok">
    <w:name w:val="RegionMarkerTok"/>
    <w:basedOn w:val="VerbatimChar"/>
    <w:rPr>
      <w:shd w:val="clear" w:color="auto" w:fill="F8F8F8"/>
    </w:rPr>
  </w:style>
  <w:style w:type="character" w:customStyle="1" w:styleId="InformationTok">
    <w:name w:val="InformationTok"/>
    <w:basedOn w:val="VerbatimChar"/>
    <w:rPr>
      <w:b/>
      <w:i/>
      <w:color w:val="8F5902"/>
      <w:shd w:val="clear" w:color="auto" w:fill="F8F8F8"/>
    </w:rPr>
  </w:style>
  <w:style w:type="character" w:customStyle="1" w:styleId="WarningTok">
    <w:name w:val="WarningTok"/>
    <w:basedOn w:val="VerbatimChar"/>
    <w:rPr>
      <w:b/>
      <w:i/>
      <w:color w:val="8F5902"/>
      <w:shd w:val="clear" w:color="auto" w:fill="F8F8F8"/>
    </w:rPr>
  </w:style>
  <w:style w:type="character" w:customStyle="1" w:styleId="AlertTok">
    <w:name w:val="AlertTok"/>
    <w:basedOn w:val="VerbatimChar"/>
    <w:rPr>
      <w:color w:val="EF2929"/>
      <w:shd w:val="clear" w:color="auto" w:fill="F8F8F8"/>
    </w:rPr>
  </w:style>
  <w:style w:type="character" w:customStyle="1" w:styleId="ErrorTok">
    <w:name w:val="ErrorTok"/>
    <w:basedOn w:val="VerbatimChar"/>
    <w:rPr>
      <w:b/>
      <w:color w:val="A40000"/>
      <w:shd w:val="clear" w:color="auto" w:fill="F8F8F8"/>
    </w:rPr>
  </w:style>
  <w:style w:type="character" w:customStyle="1" w:styleId="NormalTok">
    <w:name w:val="NormalTok"/>
    <w:basedOn w:val="VerbatimChar"/>
    <w:rPr>
      <w:shd w:val="clear" w:color="auto" w:fill="F8F8F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751</Words>
  <Characters>4282</Characters>
  <Application>Microsoft Office Word</Application>
  <DocSecurity>0</DocSecurity>
  <Lines>35</Lines>
  <Paragraphs>10</Paragraphs>
  <ScaleCrop>false</ScaleCrop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新手快速上手（ESP32-S3-SuperMini）</dc:title>
  <dc:creator>王昱顺</dc:creator>
  <cp:lastModifiedBy>昱顺 王</cp:lastModifiedBy>
  <cp:revision>2</cp:revision>
  <dcterms:created xsi:type="dcterms:W3CDTF">2026-09-11T13:32:00Z</dcterms:created>
  <dcterms:modified xsi:type="dcterms:W3CDTF">2026-09-11T13:49:00Z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">
    <vt:lpwstr>2026-09-11　·　桥固件 0.7.21</vt:lpwstr>
  </property>
  <property fmtid="{D5CDD505-2E9C-101B-9397-08002B2CF9AE}" pid="3" name="subtitle">
    <vt:lpwstr>STC Web ISP · 无线下载器搭建指南（图文版）</vt:lpwstr>
  </property>
  <property fmtid="{D5CDD505-2E9C-101B-9397-08002B2CF9AE}" pid="4" name="KSOProductBuildVer">
    <vt:lpwstr>2052-12.1.0.28488</vt:lpwstr>
  </property>
  <property fmtid="{D5CDD505-2E9C-101B-9397-08002B2CF9AE}" pid="5" name="ICV">
    <vt:lpwstr>AB50F6C063B24FB5B9851802CAF58857_12</vt:lpwstr>
  </property>
</Properties>
</file>